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00801" w:rsidP="004F17A5" w:rsidRDefault="006F693E" w14:paraId="6CB4B083">
      <w:pPr>
        <w:shd w:val="clear" w:color="auto" w:fill="FFFFFF"/>
        <w:spacing w:before="79"/>
        <w:jc w:val="center"/>
        <w:rPr>
          <w:rFonts w:ascii="Arial Rounded MT Bold" w:hAnsi="Arial Rounded MT Bold" w:cs="Times New Roman"/>
          <w:spacing w:val="-14"/>
          <w:sz w:val="144"/>
          <w:szCs w:val="144"/>
        </w:rPr>
      </w:pPr>
      <w:r>
        <w:rPr>
          <w:noProof/>
          <w:lang w:val="en-US" w:eastAsia="ja-JP"/>
        </w:rPr>
        <w:drawing>
          <wp:inline distT="0" distB="0" distL="0" distR="0" wp14:anchorId="53FFE11C" wp14:editId="7777777">
            <wp:extent cx="1638300" cy="2209800"/>
            <wp:effectExtent l="0" t="0" r="0" b="0"/>
            <wp:docPr id="1" name="Picture 1" descr="TreeHouse_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_pre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209800"/>
                    </a:xfrm>
                    <a:prstGeom prst="rect">
                      <a:avLst/>
                    </a:prstGeom>
                    <a:noFill/>
                    <a:ln>
                      <a:noFill/>
                    </a:ln>
                  </pic:spPr>
                </pic:pic>
              </a:graphicData>
            </a:graphic>
          </wp:inline>
        </w:drawing>
      </w:r>
    </w:p>
    <w:p w:rsidRPr="004F17A5" w:rsidR="00C00801" w:rsidP="00C00801" w:rsidRDefault="00C00801" w14:paraId="7EBDCB25">
      <w:pPr>
        <w:shd w:val="clear" w:color="auto" w:fill="FFFFFF"/>
        <w:spacing w:before="79"/>
        <w:jc w:val="center"/>
        <w:rPr>
          <w:rFonts w:ascii="Arial Rounded MT Bold" w:hAnsi="Arial Rounded MT Bold" w:cs="Times New Roman"/>
          <w:spacing w:val="-14"/>
          <w:sz w:val="28"/>
          <w:szCs w:val="28"/>
        </w:rPr>
      </w:pPr>
    </w:p>
    <w:p w:rsidR="004F17A5" w:rsidP="00C00801" w:rsidRDefault="004F17A5" w14:paraId="4E45A075">
      <w:pPr>
        <w:shd w:val="clear" w:color="auto" w:fill="FFFFFF"/>
        <w:spacing w:before="79"/>
        <w:jc w:val="center"/>
        <w:rPr>
          <w:rFonts w:ascii="Arial Rounded MT Bold" w:hAnsi="Arial Rounded MT Bold" w:cs="Times New Roman"/>
          <w:spacing w:val="-14"/>
          <w:sz w:val="40"/>
          <w:szCs w:val="40"/>
        </w:rPr>
      </w:pPr>
    </w:p>
    <w:p w:rsidR="007E0852" w:rsidP="00C00801" w:rsidRDefault="007E0852" w14:paraId="34C1EBC3">
      <w:pPr>
        <w:shd w:val="clear" w:color="auto" w:fill="FFFFFF"/>
        <w:spacing w:before="79"/>
        <w:jc w:val="center"/>
        <w:rPr>
          <w:rFonts w:ascii="Arial Rounded MT Bold" w:hAnsi="Arial Rounded MT Bold" w:cs="Times New Roman"/>
          <w:spacing w:val="-14"/>
          <w:sz w:val="40"/>
          <w:szCs w:val="40"/>
        </w:rPr>
      </w:pPr>
    </w:p>
    <w:p w:rsidRPr="004F17A5" w:rsidR="007E0852" w:rsidP="00C00801" w:rsidRDefault="007E0852" w14:paraId="241FF917">
      <w:pPr>
        <w:shd w:val="clear" w:color="auto" w:fill="FFFFFF"/>
        <w:spacing w:before="79"/>
        <w:jc w:val="center"/>
        <w:rPr>
          <w:rFonts w:ascii="Arial Rounded MT Bold" w:hAnsi="Arial Rounded MT Bold" w:cs="Times New Roman"/>
          <w:spacing w:val="-14"/>
          <w:sz w:val="40"/>
          <w:szCs w:val="40"/>
        </w:rPr>
      </w:pPr>
    </w:p>
    <w:p w:rsidRPr="007E0852" w:rsidR="00C00801" w:rsidP="00C00801" w:rsidRDefault="00C00801" w14:paraId="05AFA6E2">
      <w:pPr>
        <w:shd w:val="clear" w:color="auto" w:fill="FFFFFF"/>
        <w:spacing w:before="79"/>
        <w:jc w:val="center"/>
        <w:rPr>
          <w:rFonts w:ascii="Arial Rounded MT Bold" w:hAnsi="Arial Rounded MT Bold" w:cs="Times New Roman"/>
          <w:spacing w:val="-14"/>
          <w:sz w:val="96"/>
          <w:szCs w:val="96"/>
        </w:rPr>
      </w:pPr>
      <w:r w:rsidRPr="007E0852">
        <w:rPr>
          <w:rFonts w:ascii="Arial Rounded MT Bold" w:hAnsi="Arial Rounded MT Bold" w:cs="Times New Roman"/>
          <w:spacing w:val="-14"/>
          <w:sz w:val="96"/>
          <w:szCs w:val="96"/>
        </w:rPr>
        <w:t xml:space="preserve">Equality </w:t>
      </w:r>
    </w:p>
    <w:p w:rsidRPr="007E0852" w:rsidR="00C00801" w:rsidP="00C00801" w:rsidRDefault="00C00801" w14:paraId="278186C3">
      <w:pPr>
        <w:shd w:val="clear" w:color="auto" w:fill="FFFFFF"/>
        <w:spacing w:before="79"/>
        <w:jc w:val="center"/>
        <w:rPr>
          <w:rFonts w:ascii="Arial Rounded MT Bold" w:hAnsi="Arial Rounded MT Bold" w:cs="Times New Roman"/>
          <w:sz w:val="96"/>
          <w:szCs w:val="96"/>
        </w:rPr>
      </w:pPr>
      <w:r w:rsidRPr="007E0852">
        <w:rPr>
          <w:rFonts w:ascii="Arial Rounded MT Bold" w:hAnsi="Arial Rounded MT Bold" w:cs="Times New Roman"/>
          <w:spacing w:val="-14"/>
          <w:sz w:val="96"/>
          <w:szCs w:val="96"/>
        </w:rPr>
        <w:t>Of  Opportunities Policy</w:t>
      </w:r>
    </w:p>
    <w:p w:rsidRPr="007E0852" w:rsidR="00C00801" w:rsidP="00C00801" w:rsidRDefault="00C00801" w14:paraId="7060F1B9">
      <w:pPr>
        <w:spacing w:after="120"/>
        <w:rPr>
          <w:rFonts w:ascii="Times New Roman" w:hAnsi="Times New Roman" w:cs="Times New Roman"/>
          <w:sz w:val="96"/>
          <w:szCs w:val="96"/>
        </w:rPr>
      </w:pPr>
    </w:p>
    <w:p w:rsidRPr="007E0852" w:rsidR="00C00801" w:rsidP="00F6247C" w:rsidRDefault="00C00801" w14:paraId="1DB7D88E">
      <w:pPr>
        <w:shd w:val="clear" w:color="auto" w:fill="FFFFFF"/>
        <w:spacing w:before="79"/>
        <w:jc w:val="center"/>
        <w:rPr>
          <w:rFonts w:ascii="Times New Roman" w:hAnsi="Times New Roman" w:cs="Times New Roman"/>
          <w:spacing w:val="-14"/>
          <w:sz w:val="96"/>
          <w:szCs w:val="96"/>
          <w:u w:val="single"/>
        </w:rPr>
      </w:pPr>
    </w:p>
    <w:p w:rsidR="00C00801" w:rsidP="00F6247C" w:rsidRDefault="00C00801" w14:paraId="15B4DEDE">
      <w:pPr>
        <w:shd w:val="clear" w:color="auto" w:fill="FFFFFF"/>
        <w:spacing w:before="79"/>
        <w:jc w:val="center"/>
        <w:rPr>
          <w:rFonts w:ascii="Times New Roman" w:hAnsi="Times New Roman" w:cs="Times New Roman"/>
          <w:spacing w:val="-14"/>
          <w:sz w:val="24"/>
          <w:szCs w:val="24"/>
          <w:u w:val="single"/>
        </w:rPr>
      </w:pPr>
    </w:p>
    <w:p w:rsidR="00C00801" w:rsidP="00F6247C" w:rsidRDefault="00C00801" w14:paraId="667F23EF">
      <w:pPr>
        <w:shd w:val="clear" w:color="auto" w:fill="FFFFFF"/>
        <w:spacing w:before="79"/>
        <w:jc w:val="center"/>
        <w:rPr>
          <w:rFonts w:ascii="Times New Roman" w:hAnsi="Times New Roman" w:cs="Times New Roman"/>
          <w:spacing w:val="-14"/>
          <w:sz w:val="24"/>
          <w:szCs w:val="24"/>
          <w:u w:val="single"/>
        </w:rPr>
      </w:pPr>
    </w:p>
    <w:p w:rsidR="00C00801" w:rsidP="00F6247C" w:rsidRDefault="00C00801" w14:paraId="73215CD2">
      <w:pPr>
        <w:shd w:val="clear" w:color="auto" w:fill="FFFFFF"/>
        <w:spacing w:before="79"/>
        <w:jc w:val="center"/>
        <w:rPr>
          <w:rFonts w:ascii="Times New Roman" w:hAnsi="Times New Roman" w:cs="Times New Roman"/>
          <w:spacing w:val="-14"/>
          <w:sz w:val="24"/>
          <w:szCs w:val="24"/>
          <w:u w:val="single"/>
        </w:rPr>
      </w:pPr>
    </w:p>
    <w:p w:rsidRPr="009B099C" w:rsidR="00094073" w:rsidP="00F6247C" w:rsidRDefault="006F693E" w14:paraId="2703C86B">
      <w:pPr>
        <w:shd w:val="clear" w:color="auto" w:fill="FFFFFF"/>
        <w:spacing w:before="79"/>
        <w:jc w:val="center"/>
        <w:rPr>
          <w:rFonts w:ascii="Times New Roman" w:hAnsi="Times New Roman" w:cs="Times New Roman"/>
          <w:sz w:val="24"/>
          <w:szCs w:val="24"/>
          <w:u w:val="single"/>
        </w:rPr>
      </w:pPr>
      <w:r>
        <w:rPr>
          <w:noProof/>
          <w:lang w:val="en-US" w:eastAsia="ja-JP"/>
        </w:rPr>
        <w:drawing>
          <wp:anchor distT="0" distB="0" distL="114300" distR="114300" simplePos="0" relativeHeight="251657728" behindDoc="1" locked="0" layoutInCell="1" allowOverlap="1" wp14:anchorId="264099AE" wp14:editId="7777777">
            <wp:simplePos x="0" y="0"/>
            <wp:positionH relativeFrom="column">
              <wp:posOffset>41910</wp:posOffset>
            </wp:positionH>
            <wp:positionV relativeFrom="paragraph">
              <wp:posOffset>-452120</wp:posOffset>
            </wp:positionV>
            <wp:extent cx="771525" cy="1033145"/>
            <wp:effectExtent l="0" t="0" r="9525" b="0"/>
            <wp:wrapTight wrapText="bothSides">
              <wp:wrapPolygon edited="0">
                <wp:start x="0" y="0"/>
                <wp:lineTo x="0" y="21109"/>
                <wp:lineTo x="21333" y="21109"/>
                <wp:lineTo x="21333" y="0"/>
                <wp:lineTo x="0" y="0"/>
              </wp:wrapPolygon>
            </wp:wrapTight>
            <wp:docPr id="2" name="Picture 2" descr="TreeHouse_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_pre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9C" w:rsidR="004F17A5">
        <w:rPr>
          <w:rFonts w:ascii="Times New Roman" w:hAnsi="Times New Roman" w:cs="Times New Roman"/>
          <w:spacing w:val="-14"/>
          <w:sz w:val="24"/>
          <w:szCs w:val="24"/>
          <w:u w:val="single"/>
        </w:rPr>
        <w:t xml:space="preserve">EQUALITY </w:t>
      </w:r>
      <w:r w:rsidRPr="009B099C" w:rsidR="002C66BD">
        <w:rPr>
          <w:rFonts w:ascii="Times New Roman" w:hAnsi="Times New Roman" w:cs="Times New Roman"/>
          <w:spacing w:val="-14"/>
          <w:sz w:val="24"/>
          <w:szCs w:val="24"/>
          <w:u w:val="single"/>
        </w:rPr>
        <w:t>OF OPPORTUNITIES</w:t>
      </w:r>
      <w:r w:rsidRPr="009B099C" w:rsidR="004F17A5">
        <w:rPr>
          <w:rFonts w:ascii="Times New Roman" w:hAnsi="Times New Roman" w:cs="Times New Roman"/>
          <w:spacing w:val="-14"/>
          <w:sz w:val="24"/>
          <w:szCs w:val="24"/>
          <w:u w:val="single"/>
        </w:rPr>
        <w:t xml:space="preserve"> POLICY</w:t>
      </w:r>
    </w:p>
    <w:p w:rsidR="009B099C" w:rsidRDefault="009B099C" w14:paraId="351DA02A">
      <w:pPr>
        <w:shd w:val="clear" w:color="auto" w:fill="FFFFFF"/>
        <w:spacing w:before="302"/>
        <w:ind w:left="7"/>
        <w:rPr>
          <w:rFonts w:ascii="Times New Roman" w:hAnsi="Times New Roman" w:cs="Times New Roman"/>
          <w:b/>
          <w:bCs/>
          <w:sz w:val="24"/>
          <w:szCs w:val="24"/>
        </w:rPr>
      </w:pPr>
    </w:p>
    <w:p w:rsidRPr="007901F3" w:rsidR="00094073" w:rsidRDefault="00094073" w14:paraId="5749C0EB">
      <w:pPr>
        <w:shd w:val="clear" w:color="auto" w:fill="FFFFFF"/>
        <w:spacing w:before="302"/>
        <w:ind w:left="7"/>
        <w:rPr>
          <w:rFonts w:ascii="Times New Roman" w:hAnsi="Times New Roman" w:cs="Times New Roman"/>
          <w:sz w:val="24"/>
          <w:szCs w:val="24"/>
        </w:rPr>
      </w:pPr>
      <w:r w:rsidRPr="007901F3">
        <w:rPr>
          <w:rFonts w:ascii="Times New Roman" w:hAnsi="Times New Roman" w:cs="Times New Roman"/>
          <w:b/>
          <w:bCs/>
          <w:sz w:val="24"/>
          <w:szCs w:val="24"/>
        </w:rPr>
        <w:t>Statement of Intent</w:t>
      </w:r>
    </w:p>
    <w:p w:rsidRPr="007901F3" w:rsidR="00094073" w:rsidRDefault="00643C3A" w14:paraId="6D52EEAE">
      <w:pPr>
        <w:shd w:val="clear" w:color="auto" w:fill="FFFFFF"/>
        <w:spacing w:before="281" w:line="266" w:lineRule="exact"/>
        <w:ind w:left="7" w:right="518"/>
        <w:rPr>
          <w:rFonts w:ascii="Times New Roman" w:hAnsi="Times New Roman" w:cs="Times New Roman"/>
          <w:sz w:val="24"/>
          <w:szCs w:val="24"/>
        </w:rPr>
      </w:pPr>
      <w:smartTag w:uri="urn:schemas-microsoft-com:office:smarttags" w:element="place">
        <w:smartTag w:uri="urn:schemas-microsoft-com:office:smarttags" w:element="PlaceName">
          <w:r w:rsidRPr="007901F3">
            <w:rPr>
              <w:rFonts w:ascii="Times New Roman" w:hAnsi="Times New Roman" w:cs="Times New Roman"/>
              <w:sz w:val="24"/>
              <w:szCs w:val="24"/>
            </w:rPr>
            <w:t>Treehouse</w:t>
          </w:r>
        </w:smartTag>
        <w:r w:rsidRPr="007901F3">
          <w:rPr>
            <w:rFonts w:ascii="Times New Roman" w:hAnsi="Times New Roman" w:cs="Times New Roman"/>
            <w:sz w:val="24"/>
            <w:szCs w:val="24"/>
          </w:rPr>
          <w:t xml:space="preserve"> </w:t>
        </w:r>
        <w:smartTag w:uri="urn:schemas-microsoft-com:office:smarttags" w:element="PlaceType">
          <w:r w:rsidRPr="007901F3" w:rsidR="00094073">
            <w:rPr>
              <w:rFonts w:ascii="Times New Roman" w:hAnsi="Times New Roman" w:cs="Times New Roman"/>
              <w:sz w:val="24"/>
              <w:szCs w:val="24"/>
            </w:rPr>
            <w:t>Pre-school</w:t>
          </w:r>
        </w:smartTag>
      </w:smartTag>
      <w:r w:rsidRPr="007901F3" w:rsidR="00094073">
        <w:rPr>
          <w:rFonts w:ascii="Times New Roman" w:hAnsi="Times New Roman" w:cs="Times New Roman"/>
          <w:sz w:val="24"/>
          <w:szCs w:val="24"/>
        </w:rPr>
        <w:t xml:space="preserve"> is committed to providing equality of opportunity and anti-discriminatory practices for all our children and families.</w:t>
      </w:r>
    </w:p>
    <w:p w:rsidRPr="007901F3" w:rsidR="00094073" w:rsidRDefault="00094073" w14:paraId="38EE172B">
      <w:pPr>
        <w:shd w:val="clear" w:color="auto" w:fill="FFFFFF"/>
        <w:spacing w:before="295"/>
        <w:rPr>
          <w:rFonts w:ascii="Times New Roman" w:hAnsi="Times New Roman" w:cs="Times New Roman"/>
          <w:sz w:val="24"/>
          <w:szCs w:val="24"/>
        </w:rPr>
      </w:pPr>
      <w:r w:rsidRPr="007901F3">
        <w:rPr>
          <w:rFonts w:ascii="Times New Roman" w:hAnsi="Times New Roman" w:cs="Times New Roman"/>
          <w:b/>
          <w:bCs/>
          <w:spacing w:val="-4"/>
          <w:sz w:val="24"/>
          <w:szCs w:val="24"/>
        </w:rPr>
        <w:t>Aim</w:t>
      </w:r>
    </w:p>
    <w:p w:rsidRPr="007901F3" w:rsidR="00094073" w:rsidRDefault="00094073" w14:paraId="345EC58E">
      <w:pPr>
        <w:shd w:val="clear" w:color="auto" w:fill="FFFFFF"/>
        <w:spacing w:before="281"/>
        <w:ind w:left="7"/>
        <w:rPr>
          <w:rFonts w:ascii="Times New Roman" w:hAnsi="Times New Roman" w:cs="Times New Roman"/>
          <w:sz w:val="24"/>
          <w:szCs w:val="24"/>
        </w:rPr>
      </w:pPr>
      <w:r w:rsidRPr="007901F3">
        <w:rPr>
          <w:rFonts w:ascii="Times New Roman" w:hAnsi="Times New Roman" w:cs="Times New Roman"/>
          <w:sz w:val="24"/>
          <w:szCs w:val="24"/>
        </w:rPr>
        <w:t>We aim to:</w:t>
      </w:r>
    </w:p>
    <w:p w:rsidRPr="007901F3" w:rsidR="00094073" w:rsidP="00B71567" w:rsidRDefault="00094073" w14:paraId="7F1C5275">
      <w:pPr>
        <w:numPr>
          <w:ilvl w:val="0"/>
          <w:numId w:val="1"/>
        </w:numPr>
        <w:shd w:val="clear" w:color="auto" w:fill="FFFFFF"/>
        <w:tabs>
          <w:tab w:val="left" w:pos="713"/>
        </w:tabs>
        <w:spacing w:before="281" w:line="274" w:lineRule="exact"/>
        <w:ind w:left="713" w:hanging="353"/>
        <w:rPr>
          <w:rFonts w:ascii="Times New Roman" w:hAnsi="Times New Roman" w:cs="Times New Roman"/>
          <w:sz w:val="24"/>
          <w:szCs w:val="24"/>
        </w:rPr>
      </w:pPr>
      <w:r w:rsidRPr="007901F3">
        <w:rPr>
          <w:rFonts w:ascii="Times New Roman" w:hAnsi="Times New Roman" w:cs="Times New Roman"/>
          <w:sz w:val="24"/>
          <w:szCs w:val="24"/>
        </w:rPr>
        <w:t>Provide a secure environment in which all our children can flourish and in which all contributions are valued</w:t>
      </w:r>
    </w:p>
    <w:p w:rsidRPr="007901F3" w:rsidR="00094073" w:rsidP="00B71567" w:rsidRDefault="00094073" w14:paraId="559739B0">
      <w:pPr>
        <w:numPr>
          <w:ilvl w:val="0"/>
          <w:numId w:val="1"/>
        </w:numPr>
        <w:shd w:val="clear" w:color="auto" w:fill="FFFFFF"/>
        <w:tabs>
          <w:tab w:val="left" w:pos="713"/>
        </w:tabs>
        <w:spacing w:before="7" w:line="274" w:lineRule="exact"/>
        <w:ind w:left="713" w:hanging="353"/>
        <w:rPr>
          <w:rFonts w:ascii="Times New Roman" w:hAnsi="Times New Roman" w:cs="Times New Roman"/>
          <w:sz w:val="24"/>
          <w:szCs w:val="24"/>
        </w:rPr>
      </w:pPr>
      <w:r w:rsidRPr="007901F3">
        <w:rPr>
          <w:rFonts w:ascii="Times New Roman" w:hAnsi="Times New Roman" w:cs="Times New Roman"/>
          <w:sz w:val="24"/>
          <w:szCs w:val="24"/>
        </w:rPr>
        <w:t>Include and value the contribution of all families to our understanding of equality and diversity</w:t>
      </w:r>
    </w:p>
    <w:p w:rsidRPr="007901F3" w:rsidR="00094073" w:rsidP="00B71567" w:rsidRDefault="00094073" w14:paraId="213347BF">
      <w:pPr>
        <w:numPr>
          <w:ilvl w:val="0"/>
          <w:numId w:val="1"/>
        </w:numPr>
        <w:shd w:val="clear" w:color="auto" w:fill="FFFFFF"/>
        <w:tabs>
          <w:tab w:val="left" w:pos="713"/>
        </w:tabs>
        <w:spacing w:before="7" w:line="274" w:lineRule="exact"/>
        <w:ind w:left="713" w:right="518" w:hanging="353"/>
        <w:rPr>
          <w:rFonts w:ascii="Times New Roman" w:hAnsi="Times New Roman" w:cs="Times New Roman"/>
          <w:sz w:val="24"/>
          <w:szCs w:val="24"/>
        </w:rPr>
      </w:pPr>
      <w:r w:rsidRPr="007901F3">
        <w:rPr>
          <w:rFonts w:ascii="Times New Roman" w:hAnsi="Times New Roman" w:cs="Times New Roman"/>
          <w:sz w:val="24"/>
          <w:szCs w:val="24"/>
        </w:rPr>
        <w:t xml:space="preserve">Provide positive non-stereotyping information about different age groups, different ethnic groups and people with </w:t>
      </w:r>
      <w:r w:rsidR="009B503F">
        <w:rPr>
          <w:rFonts w:ascii="Times New Roman" w:hAnsi="Times New Roman" w:cs="Times New Roman"/>
          <w:sz w:val="24"/>
          <w:szCs w:val="24"/>
        </w:rPr>
        <w:t>specific educational needs.</w:t>
      </w:r>
    </w:p>
    <w:p w:rsidRPr="007901F3" w:rsidR="00094073" w:rsidP="00B71567" w:rsidRDefault="00094073" w14:paraId="5C80CBEC">
      <w:pPr>
        <w:numPr>
          <w:ilvl w:val="0"/>
          <w:numId w:val="1"/>
        </w:numPr>
        <w:shd w:val="clear" w:color="auto" w:fill="FFFFFF"/>
        <w:tabs>
          <w:tab w:val="left" w:pos="713"/>
        </w:tabs>
        <w:spacing w:before="7" w:line="274" w:lineRule="exact"/>
        <w:ind w:left="713" w:right="518" w:hanging="353"/>
        <w:rPr>
          <w:rFonts w:ascii="Times New Roman" w:hAnsi="Times New Roman" w:cs="Times New Roman"/>
          <w:sz w:val="24"/>
          <w:szCs w:val="24"/>
        </w:rPr>
      </w:pPr>
      <w:r w:rsidRPr="007901F3">
        <w:rPr>
          <w:rFonts w:ascii="Times New Roman" w:hAnsi="Times New Roman" w:cs="Times New Roman"/>
          <w:sz w:val="24"/>
          <w:szCs w:val="24"/>
        </w:rPr>
        <w:t>Improve our knowledge and understanding of issues of equality and diversity; and</w:t>
      </w:r>
    </w:p>
    <w:p w:rsidRPr="007901F3" w:rsidR="00094073" w:rsidP="00B71567" w:rsidRDefault="00094073" w14:paraId="37DCC819">
      <w:pPr>
        <w:numPr>
          <w:ilvl w:val="0"/>
          <w:numId w:val="1"/>
        </w:numPr>
        <w:shd w:val="clear" w:color="auto" w:fill="FFFFFF"/>
        <w:tabs>
          <w:tab w:val="left" w:pos="713"/>
        </w:tabs>
        <w:spacing w:before="7" w:line="274" w:lineRule="exact"/>
        <w:ind w:left="713" w:hanging="353"/>
        <w:rPr>
          <w:rFonts w:ascii="Times New Roman" w:hAnsi="Times New Roman" w:cs="Times New Roman"/>
          <w:sz w:val="24"/>
          <w:szCs w:val="24"/>
        </w:rPr>
      </w:pPr>
      <w:r w:rsidRPr="007901F3">
        <w:rPr>
          <w:rFonts w:ascii="Times New Roman" w:hAnsi="Times New Roman" w:cs="Times New Roman"/>
          <w:sz w:val="24"/>
          <w:szCs w:val="24"/>
        </w:rPr>
        <w:t>Make inclusion a thread which runs through all of the activities of the pre-school</w:t>
      </w:r>
    </w:p>
    <w:p w:rsidRPr="007901F3" w:rsidR="00572833" w:rsidP="00B71567" w:rsidRDefault="00572833" w14:paraId="69678115">
      <w:pPr>
        <w:numPr>
          <w:ilvl w:val="0"/>
          <w:numId w:val="1"/>
        </w:numPr>
        <w:shd w:val="clear" w:color="auto" w:fill="FFFFFF"/>
        <w:tabs>
          <w:tab w:val="left" w:pos="713"/>
        </w:tabs>
        <w:spacing w:before="7" w:line="274" w:lineRule="exact"/>
        <w:ind w:left="713" w:hanging="353"/>
        <w:rPr>
          <w:rFonts w:ascii="Times New Roman" w:hAnsi="Times New Roman" w:cs="Times New Roman"/>
          <w:sz w:val="24"/>
          <w:szCs w:val="24"/>
        </w:rPr>
      </w:pPr>
      <w:r w:rsidRPr="007901F3">
        <w:rPr>
          <w:rFonts w:ascii="Times New Roman" w:hAnsi="Times New Roman" w:cs="Times New Roman"/>
          <w:sz w:val="24"/>
          <w:szCs w:val="24"/>
        </w:rPr>
        <w:t>Treehouse pre-school aims are to ensure that as soon as a concern is raised parents/carers should be contacted to disc</w:t>
      </w:r>
      <w:r w:rsidRPr="007901F3" w:rsidR="00A362FE">
        <w:rPr>
          <w:rFonts w:ascii="Times New Roman" w:hAnsi="Times New Roman" w:cs="Times New Roman"/>
          <w:sz w:val="24"/>
          <w:szCs w:val="24"/>
        </w:rPr>
        <w:t>uss a child</w:t>
      </w:r>
      <w:r w:rsidR="007901F3">
        <w:rPr>
          <w:rFonts w:ascii="Times New Roman" w:hAnsi="Times New Roman" w:cs="Times New Roman"/>
          <w:sz w:val="24"/>
          <w:szCs w:val="24"/>
        </w:rPr>
        <w:t>’</w:t>
      </w:r>
      <w:r w:rsidRPr="007901F3" w:rsidR="00A362FE">
        <w:rPr>
          <w:rFonts w:ascii="Times New Roman" w:hAnsi="Times New Roman" w:cs="Times New Roman"/>
          <w:sz w:val="24"/>
          <w:szCs w:val="24"/>
        </w:rPr>
        <w:t xml:space="preserve">s needs together, we aim to be there to listen to their views and any concerns they may have, their views will be taken into account regarding all areas of their </w:t>
      </w:r>
      <w:r w:rsidRPr="007901F3" w:rsidR="007901F3">
        <w:rPr>
          <w:rFonts w:ascii="Times New Roman" w:hAnsi="Times New Roman" w:cs="Times New Roman"/>
          <w:sz w:val="24"/>
          <w:szCs w:val="24"/>
        </w:rPr>
        <w:t>child’s</w:t>
      </w:r>
      <w:r w:rsidR="0097391A">
        <w:rPr>
          <w:rFonts w:ascii="Times New Roman" w:hAnsi="Times New Roman" w:cs="Times New Roman"/>
          <w:sz w:val="24"/>
          <w:szCs w:val="24"/>
        </w:rPr>
        <w:t xml:space="preserve"> development</w:t>
      </w:r>
      <w:r w:rsidRPr="007901F3" w:rsidR="00A362FE">
        <w:rPr>
          <w:rFonts w:ascii="Times New Roman" w:hAnsi="Times New Roman" w:cs="Times New Roman"/>
          <w:sz w:val="24"/>
          <w:szCs w:val="24"/>
        </w:rPr>
        <w:t>. All discussions will be confidential.</w:t>
      </w:r>
    </w:p>
    <w:p w:rsidRPr="007901F3" w:rsidR="00094073" w:rsidRDefault="00094073" w14:paraId="6C7041C7">
      <w:pPr>
        <w:shd w:val="clear" w:color="auto" w:fill="FFFFFF"/>
        <w:spacing w:before="281"/>
        <w:ind w:left="7"/>
        <w:rPr>
          <w:rFonts w:ascii="Times New Roman" w:hAnsi="Times New Roman" w:cs="Times New Roman"/>
          <w:sz w:val="24"/>
          <w:szCs w:val="24"/>
        </w:rPr>
      </w:pPr>
      <w:r w:rsidRPr="007901F3">
        <w:rPr>
          <w:rFonts w:ascii="Times New Roman" w:hAnsi="Times New Roman" w:cs="Times New Roman"/>
          <w:sz w:val="24"/>
          <w:szCs w:val="24"/>
        </w:rPr>
        <w:t>The legal framework of this policy is:</w:t>
      </w:r>
    </w:p>
    <w:p w:rsidRPr="007901F3" w:rsidR="00094073" w:rsidP="00B71567" w:rsidRDefault="00094073" w14:paraId="1FB5441D">
      <w:pPr>
        <w:numPr>
          <w:ilvl w:val="0"/>
          <w:numId w:val="1"/>
        </w:numPr>
        <w:shd w:val="clear" w:color="auto" w:fill="FFFFFF"/>
        <w:tabs>
          <w:tab w:val="left" w:pos="713"/>
        </w:tabs>
        <w:spacing w:before="274" w:line="281" w:lineRule="exact"/>
        <w:ind w:left="360"/>
        <w:rPr>
          <w:rFonts w:ascii="Times New Roman" w:hAnsi="Times New Roman" w:cs="Times New Roman"/>
          <w:sz w:val="24"/>
          <w:szCs w:val="24"/>
        </w:rPr>
      </w:pPr>
      <w:r w:rsidRPr="007901F3">
        <w:rPr>
          <w:rFonts w:ascii="Times New Roman" w:hAnsi="Times New Roman" w:cs="Times New Roman"/>
          <w:sz w:val="24"/>
          <w:szCs w:val="24"/>
        </w:rPr>
        <w:t>Race Relations Act 1976</w:t>
      </w:r>
    </w:p>
    <w:p w:rsidRPr="007901F3" w:rsidR="00094073" w:rsidP="00B71567" w:rsidRDefault="00094073" w14:paraId="447E4787">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Race Relations Amendment Act 2000</w:t>
      </w:r>
    </w:p>
    <w:p w:rsidRPr="007901F3" w:rsidR="00094073" w:rsidP="00B71567" w:rsidRDefault="00094073" w14:paraId="1B892DDF">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Sex Discrimination Act 1986</w:t>
      </w:r>
    </w:p>
    <w:p w:rsidRPr="007901F3" w:rsidR="00094073" w:rsidP="00B71567" w:rsidRDefault="00094073" w14:paraId="20F9656D">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Children Act 1989</w:t>
      </w:r>
    </w:p>
    <w:p w:rsidRPr="007901F3" w:rsidR="00094073" w:rsidP="00B71567" w:rsidRDefault="00094073" w14:paraId="022276DA">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Special Educational Needs and Disability Act 2001</w:t>
      </w:r>
    </w:p>
    <w:p w:rsidRPr="007901F3" w:rsidR="00094073" w:rsidP="00B71567" w:rsidRDefault="00094073" w14:paraId="76A33A14">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Employment Equality (Religion &amp; Belief) Regulations 2003</w:t>
      </w:r>
    </w:p>
    <w:p w:rsidRPr="007901F3" w:rsidR="00094073" w:rsidP="00B71567" w:rsidRDefault="00094073" w14:paraId="65D20063">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Employment Equality (Sexual Orientation) Regulations 2003</w:t>
      </w:r>
    </w:p>
    <w:p w:rsidRPr="007901F3" w:rsidR="00B71567" w:rsidP="00B71567" w:rsidRDefault="00094073" w14:paraId="6EF967F8">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Employment Equality (Age) Regulations 2006</w:t>
      </w:r>
    </w:p>
    <w:p w:rsidRPr="007901F3" w:rsidR="00A062C7" w:rsidP="00B71567" w:rsidRDefault="00A062C7" w14:paraId="3F5A159F">
      <w:pPr>
        <w:numPr>
          <w:ilvl w:val="0"/>
          <w:numId w:val="1"/>
        </w:numPr>
        <w:shd w:val="clear" w:color="auto" w:fill="FFFFFF"/>
        <w:tabs>
          <w:tab w:val="left" w:pos="713"/>
        </w:tabs>
        <w:spacing w:line="281" w:lineRule="exact"/>
        <w:ind w:left="360"/>
        <w:rPr>
          <w:rFonts w:ascii="Times New Roman" w:hAnsi="Times New Roman" w:cs="Times New Roman"/>
          <w:sz w:val="24"/>
          <w:szCs w:val="24"/>
        </w:rPr>
      </w:pPr>
      <w:r w:rsidRPr="007901F3">
        <w:rPr>
          <w:rFonts w:ascii="Times New Roman" w:hAnsi="Times New Roman" w:cs="Times New Roman"/>
          <w:sz w:val="24"/>
          <w:szCs w:val="24"/>
        </w:rPr>
        <w:t>Disability Discrimination Act (DDA) 1995 2005.</w:t>
      </w:r>
    </w:p>
    <w:p w:rsidRPr="007901F3" w:rsidR="00B71567" w:rsidP="00B71567" w:rsidRDefault="00B71567" w14:paraId="7CD3F2EA">
      <w:pPr>
        <w:shd w:val="clear" w:color="auto" w:fill="FFFFFF"/>
        <w:tabs>
          <w:tab w:val="left" w:pos="713"/>
        </w:tabs>
        <w:spacing w:line="281" w:lineRule="exact"/>
        <w:rPr>
          <w:rFonts w:ascii="Times New Roman" w:hAnsi="Times New Roman" w:cs="Times New Roman"/>
          <w:sz w:val="24"/>
          <w:szCs w:val="24"/>
        </w:rPr>
      </w:pPr>
    </w:p>
    <w:p w:rsidRPr="007901F3" w:rsidR="00B71567" w:rsidP="00B71567" w:rsidRDefault="00B71567" w14:paraId="02B95CB7">
      <w:pPr>
        <w:shd w:val="clear" w:color="auto" w:fill="FFFFFF"/>
        <w:rPr>
          <w:rFonts w:ascii="Times New Roman" w:hAnsi="Times New Roman" w:cs="Times New Roman"/>
          <w:sz w:val="24"/>
          <w:szCs w:val="24"/>
        </w:rPr>
      </w:pPr>
      <w:r w:rsidRPr="007901F3">
        <w:rPr>
          <w:rFonts w:ascii="Times New Roman" w:hAnsi="Times New Roman" w:cs="Times New Roman"/>
          <w:b/>
          <w:bCs/>
          <w:spacing w:val="-12"/>
          <w:sz w:val="24"/>
          <w:szCs w:val="24"/>
        </w:rPr>
        <w:t>Methods</w:t>
      </w:r>
    </w:p>
    <w:p w:rsidRPr="007901F3" w:rsidR="007F6B87" w:rsidP="007F6B87" w:rsidRDefault="00B71567" w14:paraId="6FDEAE9C">
      <w:pPr>
        <w:shd w:val="clear" w:color="auto" w:fill="FFFFFF"/>
        <w:spacing w:before="230"/>
        <w:rPr>
          <w:rFonts w:ascii="Times New Roman" w:hAnsi="Times New Roman" w:cs="Times New Roman"/>
          <w:sz w:val="24"/>
          <w:szCs w:val="24"/>
        </w:rPr>
      </w:pPr>
      <w:r w:rsidRPr="007901F3">
        <w:rPr>
          <w:rFonts w:ascii="Times New Roman" w:hAnsi="Times New Roman" w:cs="Times New Roman"/>
          <w:sz w:val="24"/>
          <w:szCs w:val="24"/>
          <w:u w:val="single"/>
        </w:rPr>
        <w:t>Admissions</w:t>
      </w:r>
      <w:r w:rsidRPr="007901F3">
        <w:rPr>
          <w:rFonts w:ascii="Times New Roman" w:hAnsi="Times New Roman" w:cs="Times New Roman"/>
          <w:sz w:val="24"/>
          <w:szCs w:val="24"/>
        </w:rPr>
        <w:t xml:space="preserve">   </w:t>
      </w:r>
      <w:r w:rsidRPr="007901F3" w:rsidR="002C66BD">
        <w:rPr>
          <w:rFonts w:ascii="Times New Roman" w:hAnsi="Times New Roman" w:cs="Times New Roman"/>
          <w:sz w:val="24"/>
          <w:szCs w:val="24"/>
        </w:rPr>
        <w:t>reference Admissions</w:t>
      </w:r>
      <w:r w:rsidRPr="007901F3" w:rsidR="00A062C7">
        <w:rPr>
          <w:rFonts w:ascii="Times New Roman" w:hAnsi="Times New Roman" w:cs="Times New Roman"/>
          <w:sz w:val="24"/>
          <w:szCs w:val="24"/>
        </w:rPr>
        <w:t xml:space="preserve"> policy</w:t>
      </w:r>
      <w:r w:rsidRPr="007901F3">
        <w:rPr>
          <w:rFonts w:ascii="Times New Roman" w:hAnsi="Times New Roman" w:cs="Times New Roman"/>
          <w:sz w:val="24"/>
          <w:szCs w:val="24"/>
        </w:rPr>
        <w:t xml:space="preserve">    </w:t>
      </w:r>
    </w:p>
    <w:p w:rsidR="0026173C" w:rsidP="0026173C" w:rsidRDefault="007F6B87" w14:paraId="0F7BEB4F">
      <w:pPr>
        <w:shd w:val="clear" w:color="auto" w:fill="FFFFFF"/>
        <w:spacing w:before="230"/>
        <w:rPr>
          <w:rFonts w:ascii="Times New Roman" w:hAnsi="Times New Roman" w:cs="Times New Roman"/>
          <w:spacing w:val="-4"/>
          <w:sz w:val="24"/>
          <w:szCs w:val="24"/>
        </w:rPr>
      </w:pPr>
      <w:r w:rsidRPr="007901F3">
        <w:rPr>
          <w:rFonts w:ascii="Times New Roman" w:hAnsi="Times New Roman" w:cs="Times New Roman"/>
          <w:spacing w:val="-3"/>
          <w:sz w:val="24"/>
          <w:szCs w:val="24"/>
        </w:rPr>
        <w:t xml:space="preserve">Treehouse </w:t>
      </w:r>
      <w:r w:rsidRPr="007901F3" w:rsidR="00B71567">
        <w:rPr>
          <w:rFonts w:ascii="Times New Roman" w:hAnsi="Times New Roman" w:cs="Times New Roman"/>
          <w:spacing w:val="-3"/>
          <w:sz w:val="24"/>
          <w:szCs w:val="24"/>
        </w:rPr>
        <w:t xml:space="preserve"> pre-school is open to all members of the community</w:t>
      </w:r>
      <w:r w:rsidRPr="007901F3" w:rsidR="00A062C7">
        <w:rPr>
          <w:rFonts w:ascii="Times New Roman" w:hAnsi="Times New Roman" w:cs="Times New Roman"/>
          <w:spacing w:val="-3"/>
          <w:sz w:val="24"/>
          <w:szCs w:val="24"/>
        </w:rPr>
        <w:t>, everyone knows they are welcome</w:t>
      </w:r>
      <w:r w:rsidR="0026173C">
        <w:rPr>
          <w:rFonts w:ascii="Times New Roman" w:hAnsi="Times New Roman" w:cs="Times New Roman"/>
          <w:spacing w:val="-3"/>
          <w:sz w:val="24"/>
          <w:szCs w:val="24"/>
        </w:rPr>
        <w:t>.</w:t>
      </w:r>
      <w:r w:rsidRPr="007901F3" w:rsidR="00882110">
        <w:rPr>
          <w:rFonts w:ascii="Times New Roman" w:hAnsi="Times New Roman" w:cs="Times New Roman"/>
          <w:spacing w:val="-4"/>
          <w:sz w:val="24"/>
          <w:szCs w:val="24"/>
        </w:rPr>
        <w:t xml:space="preserve"> </w:t>
      </w:r>
    </w:p>
    <w:p w:rsidRPr="007901F3" w:rsidR="00B71567" w:rsidP="0026173C" w:rsidRDefault="00B71567" w14:paraId="660F6B59">
      <w:pPr>
        <w:shd w:val="clear" w:color="auto" w:fill="FFFFFF"/>
        <w:spacing w:before="230"/>
        <w:rPr>
          <w:rFonts w:ascii="Times New Roman" w:hAnsi="Times New Roman" w:cs="Times New Roman"/>
          <w:sz w:val="24"/>
          <w:szCs w:val="24"/>
        </w:rPr>
      </w:pPr>
      <w:r w:rsidRPr="007901F3">
        <w:rPr>
          <w:rFonts w:ascii="Times New Roman" w:hAnsi="Times New Roman" w:cs="Times New Roman"/>
          <w:sz w:val="24"/>
          <w:szCs w:val="24"/>
        </w:rPr>
        <w:t>We do this by:</w:t>
      </w:r>
    </w:p>
    <w:p w:rsidR="0026173C" w:rsidP="00B71567" w:rsidRDefault="0026173C" w14:paraId="38F4A613">
      <w:pPr>
        <w:numPr>
          <w:ilvl w:val="0"/>
          <w:numId w:val="2"/>
        </w:numPr>
        <w:shd w:val="clear" w:color="auto" w:fill="FFFFFF"/>
        <w:tabs>
          <w:tab w:val="left" w:pos="698"/>
        </w:tabs>
        <w:spacing w:before="266" w:line="281" w:lineRule="exact"/>
        <w:ind w:left="353"/>
        <w:rPr>
          <w:rFonts w:ascii="Times New Roman" w:hAnsi="Times New Roman" w:cs="Times New Roman"/>
          <w:sz w:val="24"/>
          <w:szCs w:val="24"/>
        </w:rPr>
      </w:pPr>
      <w:r>
        <w:rPr>
          <w:rFonts w:ascii="Times New Roman" w:hAnsi="Times New Roman" w:cs="Times New Roman"/>
          <w:sz w:val="24"/>
          <w:szCs w:val="24"/>
        </w:rPr>
        <w:t xml:space="preserve"> We provide information in clear, concise language, whether in spoken or written form.</w:t>
      </w:r>
    </w:p>
    <w:p w:rsidR="0026173C" w:rsidP="00B71567" w:rsidRDefault="0026173C" w14:paraId="6427E6AE">
      <w:pPr>
        <w:numPr>
          <w:ilvl w:val="0"/>
          <w:numId w:val="2"/>
        </w:numPr>
        <w:shd w:val="clear" w:color="auto" w:fill="FFFFFF"/>
        <w:tabs>
          <w:tab w:val="left" w:pos="698"/>
        </w:tabs>
        <w:spacing w:before="266" w:line="281" w:lineRule="exact"/>
        <w:ind w:left="353"/>
        <w:rPr>
          <w:rFonts w:ascii="Times New Roman" w:hAnsi="Times New Roman" w:cs="Times New Roman"/>
          <w:sz w:val="24"/>
          <w:szCs w:val="24"/>
        </w:rPr>
      </w:pPr>
      <w:r>
        <w:rPr>
          <w:rFonts w:ascii="Times New Roman" w:hAnsi="Times New Roman" w:cs="Times New Roman"/>
          <w:sz w:val="24"/>
          <w:szCs w:val="24"/>
        </w:rPr>
        <w:t>We provide information in as many languages as possible.</w:t>
      </w:r>
    </w:p>
    <w:p w:rsidR="0026173C" w:rsidP="00B71567" w:rsidRDefault="0026173C" w14:paraId="3D2E47E8">
      <w:pPr>
        <w:numPr>
          <w:ilvl w:val="0"/>
          <w:numId w:val="2"/>
        </w:numPr>
        <w:shd w:val="clear" w:color="auto" w:fill="FFFFFF"/>
        <w:tabs>
          <w:tab w:val="left" w:pos="698"/>
        </w:tabs>
        <w:spacing w:before="266" w:line="281" w:lineRule="exact"/>
        <w:ind w:left="353"/>
        <w:rPr>
          <w:rFonts w:ascii="Times New Roman" w:hAnsi="Times New Roman" w:cs="Times New Roman"/>
          <w:sz w:val="24"/>
          <w:szCs w:val="24"/>
        </w:rPr>
      </w:pPr>
      <w:r>
        <w:rPr>
          <w:rFonts w:ascii="Times New Roman" w:hAnsi="Times New Roman" w:cs="Times New Roman"/>
          <w:sz w:val="24"/>
          <w:szCs w:val="24"/>
        </w:rPr>
        <w:t>We base our admissions policy on a fair system.</w:t>
      </w:r>
    </w:p>
    <w:p w:rsidR="008A59C8" w:rsidP="00B71567" w:rsidRDefault="0026173C" w14:paraId="33FC9651">
      <w:pPr>
        <w:numPr>
          <w:ilvl w:val="0"/>
          <w:numId w:val="2"/>
        </w:numPr>
        <w:shd w:val="clear" w:color="auto" w:fill="FFFFFF"/>
        <w:tabs>
          <w:tab w:val="left" w:pos="698"/>
        </w:tabs>
        <w:spacing w:before="266" w:line="281" w:lineRule="exact"/>
        <w:ind w:left="353"/>
        <w:rPr>
          <w:rFonts w:ascii="Times New Roman" w:hAnsi="Times New Roman" w:cs="Times New Roman"/>
          <w:sz w:val="24"/>
          <w:szCs w:val="24"/>
        </w:rPr>
      </w:pPr>
      <w:r>
        <w:rPr>
          <w:rFonts w:ascii="Times New Roman" w:hAnsi="Times New Roman" w:cs="Times New Roman"/>
          <w:sz w:val="24"/>
          <w:szCs w:val="24"/>
        </w:rPr>
        <w:t>We do not discriminate a</w:t>
      </w:r>
      <w:r w:rsidR="0097391A">
        <w:rPr>
          <w:rFonts w:ascii="Times New Roman" w:hAnsi="Times New Roman" w:cs="Times New Roman"/>
          <w:sz w:val="24"/>
          <w:szCs w:val="24"/>
        </w:rPr>
        <w:t>gainst a child with specific education needs</w:t>
      </w:r>
      <w:r>
        <w:rPr>
          <w:rFonts w:ascii="Times New Roman" w:hAnsi="Times New Roman" w:cs="Times New Roman"/>
          <w:sz w:val="24"/>
          <w:szCs w:val="24"/>
        </w:rPr>
        <w:t xml:space="preserve"> or refuse a child entry to our pre-</w:t>
      </w:r>
      <w:r w:rsidR="0097391A">
        <w:rPr>
          <w:rFonts w:ascii="Times New Roman" w:hAnsi="Times New Roman" w:cs="Times New Roman"/>
          <w:sz w:val="24"/>
          <w:szCs w:val="24"/>
        </w:rPr>
        <w:t>school because of any specific needs</w:t>
      </w:r>
      <w:r w:rsidR="008A59C8">
        <w:rPr>
          <w:rFonts w:ascii="Times New Roman" w:hAnsi="Times New Roman" w:cs="Times New Roman"/>
          <w:sz w:val="24"/>
          <w:szCs w:val="24"/>
        </w:rPr>
        <w:t>.</w:t>
      </w:r>
    </w:p>
    <w:p w:rsidRPr="007901F3" w:rsidR="00FD008A" w:rsidP="00FD008A" w:rsidRDefault="00FD008A" w14:paraId="125B1226">
      <w:pPr>
        <w:shd w:val="clear" w:color="auto" w:fill="FFFFFF"/>
        <w:spacing w:before="252"/>
        <w:ind w:left="22"/>
        <w:rPr>
          <w:rFonts w:ascii="Times New Roman" w:hAnsi="Times New Roman" w:cs="Times New Roman"/>
          <w:sz w:val="24"/>
          <w:szCs w:val="24"/>
        </w:rPr>
      </w:pPr>
      <w:r w:rsidRPr="007901F3">
        <w:rPr>
          <w:rFonts w:ascii="Times New Roman" w:hAnsi="Times New Roman" w:cs="Times New Roman"/>
          <w:sz w:val="24"/>
          <w:szCs w:val="24"/>
          <w:u w:val="single"/>
        </w:rPr>
        <w:t>Employment</w:t>
      </w:r>
      <w:r w:rsidRPr="007901F3">
        <w:rPr>
          <w:rFonts w:ascii="Times New Roman" w:hAnsi="Times New Roman" w:cs="Times New Roman"/>
          <w:sz w:val="24"/>
          <w:szCs w:val="24"/>
        </w:rPr>
        <w:t xml:space="preserve"> </w:t>
      </w:r>
    </w:p>
    <w:p w:rsidRPr="007901F3" w:rsidR="00FD008A" w:rsidP="00FD008A" w:rsidRDefault="00FD008A" w14:paraId="1651871F">
      <w:pPr>
        <w:shd w:val="clear" w:color="auto" w:fill="FFFFFF"/>
        <w:spacing w:before="252"/>
        <w:ind w:left="22"/>
        <w:rPr>
          <w:rFonts w:ascii="Times New Roman" w:hAnsi="Times New Roman" w:cs="Times New Roman"/>
          <w:sz w:val="24"/>
          <w:szCs w:val="24"/>
        </w:rPr>
      </w:pPr>
      <w:r w:rsidRPr="007901F3">
        <w:rPr>
          <w:rFonts w:ascii="Times New Roman" w:hAnsi="Times New Roman" w:cs="Times New Roman"/>
          <w:sz w:val="24"/>
          <w:szCs w:val="24"/>
        </w:rPr>
        <w:t xml:space="preserve">Refer to employment policy. </w:t>
      </w:r>
    </w:p>
    <w:p w:rsidRPr="007901F3" w:rsidR="00FD008A" w:rsidP="00FD008A" w:rsidRDefault="00FD008A" w14:paraId="41117E6D">
      <w:pPr>
        <w:numPr>
          <w:ilvl w:val="0"/>
          <w:numId w:val="3"/>
        </w:numPr>
        <w:shd w:val="clear" w:color="auto" w:fill="FFFFFF"/>
        <w:tabs>
          <w:tab w:val="left" w:pos="698"/>
        </w:tabs>
        <w:spacing w:before="130" w:line="274" w:lineRule="exact"/>
        <w:ind w:left="698" w:hanging="346"/>
        <w:rPr>
          <w:rFonts w:ascii="Times New Roman" w:hAnsi="Times New Roman" w:cs="Times New Roman"/>
          <w:sz w:val="24"/>
          <w:szCs w:val="24"/>
        </w:rPr>
      </w:pPr>
      <w:r w:rsidRPr="007901F3">
        <w:rPr>
          <w:rFonts w:ascii="Times New Roman" w:hAnsi="Times New Roman" w:cs="Times New Roman"/>
          <w:sz w:val="24"/>
          <w:szCs w:val="24"/>
        </w:rPr>
        <w:t>Posts are advertised and all applicants are judged against explicit and fair criteria</w:t>
      </w:r>
    </w:p>
    <w:p w:rsidRPr="007901F3" w:rsidR="00FD008A" w:rsidP="57DF056A" w:rsidRDefault="00FD008A" w14:paraId="3720523B" w14:noSpellErr="1" w14:textId="3FC6EB36">
      <w:pPr>
        <w:numPr>
          <w:ilvl w:val="0"/>
          <w:numId w:val="3"/>
        </w:numPr>
        <w:shd w:val="clear" w:color="auto" w:fill="FFFFFF" w:themeFill="background1"/>
        <w:tabs>
          <w:tab w:val="left" w:pos="698"/>
        </w:tabs>
        <w:spacing w:before="7" w:line="274" w:lineRule="exact"/>
        <w:ind w:left="698" w:hanging="346"/>
        <w:rPr>
          <w:rFonts w:ascii="Times New Roman" w:hAnsi="Times New Roman" w:cs="Times New Roman"/>
          <w:sz w:val="24"/>
          <w:szCs w:val="24"/>
        </w:rPr>
      </w:pPr>
      <w:r w:rsidRPr="3FC6EB36" w:rsidR="3FC6EB36">
        <w:rPr>
          <w:rFonts w:ascii="Times New Roman" w:hAnsi="Times New Roman" w:eastAsia="Times New Roman" w:cs="Times New Roman"/>
          <w:sz w:val="24"/>
          <w:szCs w:val="24"/>
        </w:rPr>
        <w:t xml:space="preserve">The applicant who best meets the criteria is offered the post, subject to references and checks by the </w:t>
      </w:r>
      <w:r w:rsidRPr="3FC6EB36" w:rsidR="3FC6EB36">
        <w:rPr>
          <w:rFonts w:ascii="Times New Roman" w:hAnsi="Times New Roman" w:eastAsia="Times New Roman" w:cs="Times New Roman"/>
          <w:sz w:val="24"/>
          <w:szCs w:val="24"/>
        </w:rPr>
        <w:t>DBS</w:t>
      </w:r>
      <w:r w:rsidRPr="3FC6EB36" w:rsidR="3FC6EB36">
        <w:rPr>
          <w:rFonts w:ascii="Times New Roman" w:hAnsi="Times New Roman" w:eastAsia="Times New Roman" w:cs="Times New Roman"/>
          <w:sz w:val="24"/>
          <w:szCs w:val="24"/>
        </w:rPr>
        <w:t>. This ensures fairness in the selection process. All job descriptions include a commitment to equality and diversity as part of their specifications</w:t>
      </w:r>
    </w:p>
    <w:p w:rsidRPr="007901F3" w:rsidR="00FD008A" w:rsidP="00FD008A" w:rsidRDefault="00FD008A" w14:paraId="6CE4E200">
      <w:pPr>
        <w:numPr>
          <w:ilvl w:val="0"/>
          <w:numId w:val="3"/>
        </w:numPr>
        <w:shd w:val="clear" w:color="auto" w:fill="FFFFFF"/>
        <w:tabs>
          <w:tab w:val="left" w:pos="698"/>
        </w:tabs>
        <w:spacing w:line="274" w:lineRule="exact"/>
        <w:ind w:left="698" w:right="979" w:hanging="346"/>
        <w:rPr>
          <w:rFonts w:ascii="Times New Roman" w:hAnsi="Times New Roman" w:cs="Times New Roman"/>
          <w:sz w:val="24"/>
          <w:szCs w:val="24"/>
        </w:rPr>
      </w:pPr>
      <w:r w:rsidRPr="007901F3">
        <w:rPr>
          <w:rFonts w:ascii="Times New Roman" w:hAnsi="Times New Roman" w:cs="Times New Roman"/>
          <w:sz w:val="24"/>
          <w:szCs w:val="24"/>
        </w:rPr>
        <w:t>We monitor our application process to ensure that it is fair and accessible.</w:t>
      </w:r>
    </w:p>
    <w:p w:rsidRPr="007901F3" w:rsidR="00FD008A" w:rsidP="00FD008A" w:rsidRDefault="00FD008A" w14:paraId="0B956D07">
      <w:pPr>
        <w:shd w:val="clear" w:color="auto" w:fill="FFFFFF"/>
        <w:spacing w:before="281"/>
        <w:ind w:left="7"/>
        <w:rPr>
          <w:rFonts w:ascii="Times New Roman" w:hAnsi="Times New Roman" w:cs="Times New Roman"/>
          <w:sz w:val="24"/>
          <w:szCs w:val="24"/>
        </w:rPr>
      </w:pPr>
      <w:r w:rsidRPr="007901F3">
        <w:rPr>
          <w:rFonts w:ascii="Times New Roman" w:hAnsi="Times New Roman" w:cs="Times New Roman"/>
          <w:sz w:val="24"/>
          <w:szCs w:val="24"/>
          <w:u w:val="single"/>
        </w:rPr>
        <w:t>Training</w:t>
      </w:r>
    </w:p>
    <w:p w:rsidRPr="007901F3" w:rsidR="00FD008A" w:rsidP="00FD008A" w:rsidRDefault="00FD008A" w14:paraId="4ECB2C90">
      <w:pPr>
        <w:shd w:val="clear" w:color="auto" w:fill="FFFFFF"/>
        <w:ind w:left="4738"/>
        <w:rPr>
          <w:rFonts w:ascii="Times New Roman" w:hAnsi="Times New Roman" w:cs="Times New Roman"/>
          <w:sz w:val="24"/>
          <w:szCs w:val="24"/>
        </w:rPr>
      </w:pPr>
    </w:p>
    <w:p w:rsidRPr="007901F3" w:rsidR="00FD008A" w:rsidP="00FD008A" w:rsidRDefault="00FD008A" w14:paraId="73A1608D">
      <w:pPr>
        <w:numPr>
          <w:ilvl w:val="0"/>
          <w:numId w:val="3"/>
        </w:numPr>
        <w:shd w:val="clear" w:color="auto" w:fill="FFFFFF"/>
        <w:tabs>
          <w:tab w:val="left" w:pos="698"/>
        </w:tabs>
        <w:spacing w:line="274" w:lineRule="exact"/>
        <w:ind w:left="698" w:hanging="346"/>
        <w:rPr>
          <w:rFonts w:ascii="Times New Roman" w:hAnsi="Times New Roman" w:cs="Times New Roman"/>
          <w:sz w:val="24"/>
          <w:szCs w:val="24"/>
        </w:rPr>
      </w:pPr>
      <w:r w:rsidRPr="007901F3">
        <w:rPr>
          <w:rFonts w:ascii="Times New Roman" w:hAnsi="Times New Roman" w:cs="Times New Roman"/>
          <w:sz w:val="24"/>
          <w:szCs w:val="24"/>
        </w:rPr>
        <w:t>We seek out training opportunities for all staff and volunteers to enable them to develop practices which enable all children to flourish</w:t>
      </w:r>
    </w:p>
    <w:p w:rsidR="00FD008A" w:rsidP="00FD008A" w:rsidRDefault="00FD008A" w14:paraId="0B05BD55">
      <w:pPr>
        <w:shd w:val="clear" w:color="auto" w:fill="FFFFFF"/>
        <w:spacing w:before="274"/>
        <w:ind w:left="7"/>
        <w:rPr>
          <w:rFonts w:ascii="Times New Roman" w:hAnsi="Times New Roman" w:cs="Times New Roman"/>
          <w:sz w:val="24"/>
          <w:szCs w:val="24"/>
        </w:rPr>
      </w:pPr>
      <w:r w:rsidRPr="007901F3">
        <w:rPr>
          <w:rFonts w:ascii="Times New Roman" w:hAnsi="Times New Roman" w:cs="Times New Roman"/>
          <w:sz w:val="24"/>
          <w:szCs w:val="24"/>
        </w:rPr>
        <w:t>We review our practises to ensure that we are fully implementing our policy for equality and diversity</w:t>
      </w:r>
    </w:p>
    <w:p w:rsidRPr="007901F3" w:rsidR="00B71567" w:rsidP="00FD008A" w:rsidRDefault="00B71567" w14:paraId="6FB5262D">
      <w:pPr>
        <w:shd w:val="clear" w:color="auto" w:fill="FFFFFF"/>
        <w:spacing w:before="274"/>
        <w:ind w:left="7"/>
        <w:rPr>
          <w:rFonts w:ascii="Times New Roman" w:hAnsi="Times New Roman" w:cs="Times New Roman"/>
          <w:sz w:val="24"/>
          <w:szCs w:val="24"/>
        </w:rPr>
      </w:pPr>
      <w:r w:rsidRPr="007901F3">
        <w:rPr>
          <w:rFonts w:ascii="Times New Roman" w:hAnsi="Times New Roman" w:cs="Times New Roman"/>
          <w:sz w:val="24"/>
          <w:szCs w:val="24"/>
          <w:u w:val="single"/>
        </w:rPr>
        <w:t>Valuing Diversity in Families</w:t>
      </w:r>
    </w:p>
    <w:p w:rsidRPr="007901F3" w:rsidR="00B71567" w:rsidP="00B71567" w:rsidRDefault="00B71567" w14:paraId="171D76D3">
      <w:pPr>
        <w:numPr>
          <w:ilvl w:val="0"/>
          <w:numId w:val="2"/>
        </w:numPr>
        <w:shd w:val="clear" w:color="auto" w:fill="FFFFFF"/>
        <w:tabs>
          <w:tab w:val="left" w:pos="698"/>
        </w:tabs>
        <w:spacing w:before="288" w:line="274" w:lineRule="exact"/>
        <w:ind w:left="353"/>
        <w:rPr>
          <w:rFonts w:ascii="Times New Roman" w:hAnsi="Times New Roman" w:cs="Times New Roman"/>
          <w:sz w:val="24"/>
          <w:szCs w:val="24"/>
        </w:rPr>
      </w:pPr>
      <w:r w:rsidRPr="007901F3">
        <w:rPr>
          <w:rFonts w:ascii="Times New Roman" w:hAnsi="Times New Roman" w:cs="Times New Roman"/>
          <w:sz w:val="24"/>
          <w:szCs w:val="24"/>
        </w:rPr>
        <w:t>We welcome the diversity of family life and work with all families</w:t>
      </w:r>
    </w:p>
    <w:p w:rsidRPr="007901F3" w:rsidR="00B71567" w:rsidP="00B71567" w:rsidRDefault="00B71567" w14:paraId="32CC995D">
      <w:pPr>
        <w:numPr>
          <w:ilvl w:val="0"/>
          <w:numId w:val="3"/>
        </w:numPr>
        <w:shd w:val="clear" w:color="auto" w:fill="FFFFFF"/>
        <w:tabs>
          <w:tab w:val="left" w:pos="698"/>
        </w:tabs>
        <w:spacing w:line="274" w:lineRule="exact"/>
        <w:ind w:left="698" w:hanging="346"/>
        <w:rPr>
          <w:rFonts w:ascii="Times New Roman" w:hAnsi="Times New Roman" w:cs="Times New Roman"/>
          <w:sz w:val="24"/>
          <w:szCs w:val="24"/>
        </w:rPr>
      </w:pPr>
      <w:r w:rsidRPr="007901F3">
        <w:rPr>
          <w:rFonts w:ascii="Times New Roman" w:hAnsi="Times New Roman" w:cs="Times New Roman"/>
          <w:sz w:val="24"/>
          <w:szCs w:val="24"/>
        </w:rPr>
        <w:t>We encourage children to contribute stories of their everyday life into the pre-school</w:t>
      </w:r>
    </w:p>
    <w:p w:rsidRPr="007901F3" w:rsidR="00B71567" w:rsidP="00B71567" w:rsidRDefault="00B71567" w14:paraId="223CFF39">
      <w:pPr>
        <w:numPr>
          <w:ilvl w:val="0"/>
          <w:numId w:val="3"/>
        </w:numPr>
        <w:shd w:val="clear" w:color="auto" w:fill="FFFFFF"/>
        <w:tabs>
          <w:tab w:val="left" w:pos="698"/>
        </w:tabs>
        <w:spacing w:line="274" w:lineRule="exact"/>
        <w:ind w:left="698" w:hanging="346"/>
        <w:rPr>
          <w:rFonts w:ascii="Times New Roman" w:hAnsi="Times New Roman" w:cs="Times New Roman"/>
          <w:sz w:val="24"/>
          <w:szCs w:val="24"/>
        </w:rPr>
      </w:pPr>
      <w:r w:rsidRPr="007901F3">
        <w:rPr>
          <w:rFonts w:ascii="Times New Roman" w:hAnsi="Times New Roman" w:cs="Times New Roman"/>
          <w:sz w:val="24"/>
          <w:szCs w:val="24"/>
        </w:rPr>
        <w:t>We encourage parents/carers to take part in the life of the pre-school and to contribute fully</w:t>
      </w:r>
    </w:p>
    <w:p w:rsidRPr="007901F3" w:rsidR="00B71567" w:rsidP="00B71567" w:rsidRDefault="00B71567" w14:paraId="1668D85C">
      <w:pPr>
        <w:numPr>
          <w:ilvl w:val="0"/>
          <w:numId w:val="3"/>
        </w:numPr>
        <w:shd w:val="clear" w:color="auto" w:fill="FFFFFF"/>
        <w:tabs>
          <w:tab w:val="left" w:pos="698"/>
          <w:tab w:val="left" w:pos="8100"/>
        </w:tabs>
        <w:spacing w:line="274" w:lineRule="exact"/>
        <w:ind w:left="698" w:hanging="346"/>
        <w:rPr>
          <w:rFonts w:ascii="Times New Roman" w:hAnsi="Times New Roman" w:cs="Times New Roman"/>
          <w:sz w:val="24"/>
          <w:szCs w:val="24"/>
        </w:rPr>
      </w:pPr>
      <w:r w:rsidRPr="007901F3">
        <w:rPr>
          <w:rFonts w:ascii="Times New Roman" w:hAnsi="Times New Roman" w:cs="Times New Roman"/>
          <w:sz w:val="24"/>
          <w:szCs w:val="24"/>
        </w:rPr>
        <w:t>For families who have a first language other than English, we value t</w:t>
      </w:r>
      <w:r w:rsidR="0097391A">
        <w:rPr>
          <w:rFonts w:ascii="Times New Roman" w:hAnsi="Times New Roman" w:cs="Times New Roman"/>
          <w:sz w:val="24"/>
          <w:szCs w:val="24"/>
        </w:rPr>
        <w:t>he</w:t>
      </w:r>
      <w:r w:rsidRPr="007901F3">
        <w:rPr>
          <w:rFonts w:ascii="Times New Roman" w:hAnsi="Times New Roman" w:cs="Times New Roman"/>
          <w:sz w:val="24"/>
          <w:szCs w:val="24"/>
        </w:rPr>
        <w:t xml:space="preserve">  contribution their culture and language offer</w:t>
      </w:r>
      <w:r w:rsidRPr="007901F3">
        <w:rPr>
          <w:rFonts w:ascii="Times New Roman" w:hAnsi="Times New Roman" w:cs="Times New Roman"/>
          <w:sz w:val="24"/>
          <w:szCs w:val="24"/>
        </w:rPr>
        <w:tab/>
      </w:r>
    </w:p>
    <w:p w:rsidRPr="007901F3" w:rsidR="00B71567" w:rsidP="00B71567" w:rsidRDefault="00B71567" w14:paraId="4B5A6AAD">
      <w:pPr>
        <w:shd w:val="clear" w:color="auto" w:fill="FFFFFF"/>
        <w:tabs>
          <w:tab w:val="left" w:pos="713"/>
        </w:tabs>
        <w:spacing w:line="281" w:lineRule="exact"/>
        <w:rPr>
          <w:rFonts w:ascii="Times New Roman" w:hAnsi="Times New Roman" w:cs="Times New Roman"/>
          <w:sz w:val="24"/>
          <w:szCs w:val="24"/>
        </w:rPr>
      </w:pPr>
      <w:r w:rsidRPr="007901F3">
        <w:rPr>
          <w:rFonts w:ascii="Times New Roman" w:hAnsi="Times New Roman" w:cs="Times New Roman"/>
          <w:sz w:val="24"/>
          <w:szCs w:val="24"/>
        </w:rPr>
        <w:t>We offer a flexible payment system for families of differing means</w:t>
      </w:r>
    </w:p>
    <w:p w:rsidRPr="007901F3" w:rsidR="00A062C7" w:rsidP="3FC6EB36" w:rsidRDefault="00A062C7" w14:paraId="37AFB74F" w14:textId="2DB29419">
      <w:pPr>
        <w:shd w:val="clear" w:color="auto" w:fill="FFFFFF" w:themeFill="background1"/>
        <w:tabs>
          <w:tab w:val="left" w:pos="713"/>
        </w:tabs>
        <w:spacing w:line="281" w:lineRule="exact"/>
        <w:rPr>
          <w:rFonts w:ascii="Times New Roman" w:hAnsi="Times New Roman" w:cs="Times New Roman"/>
          <w:sz w:val="24"/>
          <w:szCs w:val="24"/>
        </w:rPr>
      </w:pPr>
      <w:r w:rsidRPr="3FC6EB36" w:rsidR="3FC6EB36">
        <w:rPr>
          <w:rFonts w:ascii="Times New Roman" w:hAnsi="Times New Roman" w:eastAsia="Times New Roman" w:cs="Times New Roman"/>
          <w:sz w:val="24"/>
          <w:szCs w:val="24"/>
        </w:rPr>
        <w:t>We will not tolerate threatening o</w:t>
      </w:r>
      <w:r w:rsidRPr="3FC6EB36" w:rsidR="3FC6EB36">
        <w:rPr>
          <w:rFonts w:ascii="Times New Roman" w:hAnsi="Times New Roman" w:eastAsia="Times New Roman" w:cs="Times New Roman"/>
          <w:sz w:val="24"/>
          <w:szCs w:val="24"/>
        </w:rPr>
        <w:t>r</w:t>
      </w:r>
      <w:r w:rsidRPr="3FC6EB36" w:rsidR="3FC6EB36">
        <w:rPr>
          <w:rFonts w:ascii="Times New Roman" w:hAnsi="Times New Roman" w:eastAsia="Times New Roman" w:cs="Times New Roman"/>
          <w:sz w:val="24"/>
          <w:szCs w:val="24"/>
        </w:rPr>
        <w:t xml:space="preserve"> abusive be</w:t>
      </w:r>
      <w:r w:rsidRPr="3FC6EB36" w:rsidR="3FC6EB36">
        <w:rPr>
          <w:rFonts w:ascii="Times New Roman" w:hAnsi="Times New Roman" w:eastAsia="Times New Roman" w:cs="Times New Roman"/>
          <w:sz w:val="24"/>
          <w:szCs w:val="24"/>
        </w:rPr>
        <w:t>haviour towards or between staff and families and all such incidents will be challenged and recorded and where necessary relevant outside agencies will be involved.</w:t>
      </w:r>
    </w:p>
    <w:p w:rsidRPr="007901F3" w:rsidR="00A631D3" w:rsidP="00A631D3" w:rsidRDefault="00A631D3" w14:paraId="65FA62C4">
      <w:pPr>
        <w:numPr>
          <w:ilvl w:val="0"/>
          <w:numId w:val="2"/>
        </w:numPr>
        <w:shd w:val="clear" w:color="auto" w:fill="FFFFFF"/>
        <w:tabs>
          <w:tab w:val="left" w:pos="698"/>
        </w:tabs>
        <w:spacing w:before="295" w:line="281" w:lineRule="exact"/>
        <w:ind w:left="353"/>
        <w:rPr>
          <w:rFonts w:ascii="Times New Roman" w:hAnsi="Times New Roman" w:cs="Times New Roman"/>
          <w:sz w:val="24"/>
          <w:szCs w:val="24"/>
        </w:rPr>
      </w:pPr>
      <w:r w:rsidRPr="007901F3">
        <w:rPr>
          <w:rFonts w:ascii="Times New Roman" w:hAnsi="Times New Roman" w:cs="Times New Roman"/>
          <w:sz w:val="24"/>
          <w:szCs w:val="24"/>
        </w:rPr>
        <w:t>We advertise our services widely</w:t>
      </w:r>
    </w:p>
    <w:p w:rsidR="006C5631" w:rsidP="006C5631" w:rsidRDefault="00A631D3" w14:paraId="63033F3B">
      <w:pPr>
        <w:numPr>
          <w:ilvl w:val="0"/>
          <w:numId w:val="3"/>
        </w:numPr>
        <w:shd w:val="clear" w:color="auto" w:fill="FFFFFF"/>
        <w:tabs>
          <w:tab w:val="left" w:pos="698"/>
        </w:tabs>
        <w:spacing w:line="281" w:lineRule="exact"/>
        <w:ind w:left="698" w:hanging="346"/>
        <w:rPr>
          <w:rFonts w:ascii="Times New Roman" w:hAnsi="Times New Roman" w:cs="Times New Roman"/>
          <w:sz w:val="24"/>
          <w:szCs w:val="24"/>
        </w:rPr>
      </w:pPr>
      <w:r w:rsidRPr="007901F3">
        <w:rPr>
          <w:rFonts w:ascii="Times New Roman" w:hAnsi="Times New Roman" w:cs="Times New Roman"/>
          <w:sz w:val="24"/>
          <w:szCs w:val="24"/>
        </w:rPr>
        <w:t>We reflect the diversity of members of our society in our pub</w:t>
      </w:r>
      <w:r w:rsidR="006C5631">
        <w:rPr>
          <w:rFonts w:ascii="Times New Roman" w:hAnsi="Times New Roman" w:cs="Times New Roman"/>
          <w:sz w:val="24"/>
          <w:szCs w:val="24"/>
        </w:rPr>
        <w:t>licity and promotional materials.</w:t>
      </w:r>
    </w:p>
    <w:p w:rsidRPr="006C5631" w:rsidR="00A631D3" w:rsidP="006C5631" w:rsidRDefault="00A631D3" w14:paraId="54D7C3DA">
      <w:pPr>
        <w:numPr>
          <w:ilvl w:val="0"/>
          <w:numId w:val="3"/>
        </w:numPr>
        <w:shd w:val="clear" w:color="auto" w:fill="FFFFFF"/>
        <w:tabs>
          <w:tab w:val="left" w:pos="698"/>
        </w:tabs>
        <w:spacing w:line="281" w:lineRule="exact"/>
        <w:ind w:left="698" w:hanging="346"/>
        <w:rPr>
          <w:rFonts w:ascii="Times New Roman" w:hAnsi="Times New Roman" w:cs="Times New Roman"/>
          <w:sz w:val="24"/>
          <w:szCs w:val="24"/>
        </w:rPr>
      </w:pPr>
      <w:r w:rsidRPr="006C5631">
        <w:rPr>
          <w:rFonts w:ascii="Times New Roman" w:hAnsi="Times New Roman" w:cs="Times New Roman"/>
          <w:sz w:val="24"/>
          <w:szCs w:val="24"/>
        </w:rPr>
        <w:t xml:space="preserve">We develop an action plan to ensure that people with </w:t>
      </w:r>
      <w:r w:rsidR="0097391A">
        <w:rPr>
          <w:rFonts w:ascii="Times New Roman" w:hAnsi="Times New Roman" w:cs="Times New Roman"/>
          <w:sz w:val="24"/>
          <w:szCs w:val="24"/>
        </w:rPr>
        <w:t>specific needs</w:t>
      </w:r>
      <w:r w:rsidRPr="006C5631">
        <w:rPr>
          <w:rFonts w:ascii="Times New Roman" w:hAnsi="Times New Roman" w:cs="Times New Roman"/>
          <w:sz w:val="24"/>
          <w:szCs w:val="24"/>
        </w:rPr>
        <w:t xml:space="preserve"> can participate successfully in the services offered by our pre-school and in the curriculum offered</w:t>
      </w:r>
      <w:r w:rsidR="000B3628">
        <w:rPr>
          <w:rFonts w:ascii="Times New Roman" w:hAnsi="Times New Roman" w:cs="Times New Roman"/>
          <w:sz w:val="24"/>
          <w:szCs w:val="24"/>
        </w:rPr>
        <w:t>.</w:t>
      </w:r>
    </w:p>
    <w:p w:rsidRPr="007901F3" w:rsidR="00B71567" w:rsidP="00B71567" w:rsidRDefault="00B71567" w14:paraId="7CBE7320">
      <w:pPr>
        <w:shd w:val="clear" w:color="auto" w:fill="FFFFFF"/>
        <w:tabs>
          <w:tab w:val="left" w:pos="713"/>
        </w:tabs>
        <w:spacing w:line="281" w:lineRule="exact"/>
        <w:rPr>
          <w:rFonts w:ascii="Times New Roman" w:hAnsi="Times New Roman" w:cs="Times New Roman"/>
          <w:sz w:val="24"/>
          <w:szCs w:val="24"/>
        </w:rPr>
      </w:pPr>
    </w:p>
    <w:p w:rsidRPr="007901F3" w:rsidR="0047063A" w:rsidP="00B71567" w:rsidRDefault="0047063A" w14:paraId="13926804">
      <w:pPr>
        <w:shd w:val="clear" w:color="auto" w:fill="FFFFFF"/>
        <w:spacing w:line="274" w:lineRule="exact"/>
        <w:rPr>
          <w:rFonts w:ascii="Times New Roman" w:hAnsi="Times New Roman" w:cs="Times New Roman"/>
          <w:sz w:val="24"/>
          <w:szCs w:val="24"/>
          <w:u w:val="single"/>
        </w:rPr>
      </w:pPr>
      <w:r w:rsidRPr="007901F3">
        <w:rPr>
          <w:rFonts w:ascii="Times New Roman" w:hAnsi="Times New Roman" w:cs="Times New Roman"/>
          <w:sz w:val="24"/>
          <w:szCs w:val="24"/>
          <w:u w:val="single"/>
        </w:rPr>
        <w:t>Food</w:t>
      </w:r>
    </w:p>
    <w:p w:rsidRPr="007901F3" w:rsidR="0047063A" w:rsidP="00B71567" w:rsidRDefault="0047063A" w14:paraId="6FDBE9DA">
      <w:pPr>
        <w:shd w:val="clear" w:color="auto" w:fill="FFFFFF"/>
        <w:spacing w:line="274" w:lineRule="exact"/>
        <w:rPr>
          <w:rFonts w:ascii="Times New Roman" w:hAnsi="Times New Roman" w:cs="Times New Roman"/>
          <w:sz w:val="24"/>
          <w:szCs w:val="24"/>
        </w:rPr>
      </w:pPr>
    </w:p>
    <w:p w:rsidRPr="007901F3" w:rsidR="00B71567" w:rsidP="0047063A" w:rsidRDefault="00B71567" w14:paraId="0D4F5C6F">
      <w:pPr>
        <w:numPr>
          <w:ilvl w:val="0"/>
          <w:numId w:val="4"/>
        </w:numPr>
        <w:shd w:val="clear" w:color="auto" w:fill="FFFFFF"/>
        <w:spacing w:line="274" w:lineRule="exact"/>
        <w:rPr>
          <w:rFonts w:ascii="Times New Roman" w:hAnsi="Times New Roman" w:cs="Times New Roman"/>
          <w:sz w:val="24"/>
          <w:szCs w:val="24"/>
        </w:rPr>
      </w:pPr>
      <w:r w:rsidRPr="007901F3">
        <w:rPr>
          <w:rFonts w:ascii="Times New Roman" w:hAnsi="Times New Roman" w:cs="Times New Roman"/>
          <w:sz w:val="24"/>
          <w:szCs w:val="24"/>
        </w:rPr>
        <w:t xml:space="preserve">We work in partnership with parents to ensure that the medical, cultural and dietary needs of children are met </w:t>
      </w:r>
      <w:r w:rsidRPr="007901F3" w:rsidR="00EB322B">
        <w:rPr>
          <w:rFonts w:ascii="Times New Roman" w:hAnsi="Times New Roman" w:cs="Times New Roman"/>
          <w:sz w:val="24"/>
          <w:szCs w:val="24"/>
        </w:rPr>
        <w:t>(reference to parent partnership policy)</w:t>
      </w:r>
      <w:r w:rsidRPr="007901F3">
        <w:rPr>
          <w:rFonts w:ascii="Times New Roman" w:hAnsi="Times New Roman" w:cs="Times New Roman"/>
          <w:sz w:val="24"/>
          <w:szCs w:val="24"/>
        </w:rPr>
        <w:t xml:space="preserve">      </w:t>
      </w:r>
    </w:p>
    <w:p w:rsidRPr="007901F3" w:rsidR="00B71567" w:rsidP="0047063A" w:rsidRDefault="00B71567" w14:paraId="380A6072">
      <w:pPr>
        <w:numPr>
          <w:ilvl w:val="0"/>
          <w:numId w:val="4"/>
        </w:numPr>
        <w:shd w:val="clear" w:color="auto" w:fill="FFFFFF"/>
        <w:spacing w:line="274" w:lineRule="exact"/>
        <w:rPr>
          <w:rFonts w:ascii="Times New Roman" w:hAnsi="Times New Roman" w:cs="Times New Roman"/>
          <w:sz w:val="24"/>
          <w:szCs w:val="24"/>
        </w:rPr>
      </w:pPr>
      <w:r w:rsidRPr="007901F3">
        <w:rPr>
          <w:rFonts w:ascii="Times New Roman" w:hAnsi="Times New Roman" w:cs="Times New Roman"/>
          <w:sz w:val="24"/>
          <w:szCs w:val="24"/>
        </w:rPr>
        <w:t>We help children to learn about a range of food, cultural approaches to mealtimes and eating and respect the differences among them</w:t>
      </w:r>
      <w:r w:rsidR="000B3628">
        <w:rPr>
          <w:rFonts w:ascii="Times New Roman" w:hAnsi="Times New Roman" w:cs="Times New Roman"/>
          <w:sz w:val="24"/>
          <w:szCs w:val="24"/>
        </w:rPr>
        <w:t>.</w:t>
      </w:r>
    </w:p>
    <w:p w:rsidRPr="007901F3" w:rsidR="00B71567" w:rsidP="00B71567" w:rsidRDefault="00B71567" w14:paraId="66E6840E">
      <w:pPr>
        <w:shd w:val="clear" w:color="auto" w:fill="FFFFFF"/>
        <w:tabs>
          <w:tab w:val="left" w:pos="713"/>
        </w:tabs>
        <w:spacing w:line="281" w:lineRule="exact"/>
        <w:rPr>
          <w:rFonts w:ascii="Times New Roman" w:hAnsi="Times New Roman" w:cs="Times New Roman"/>
          <w:sz w:val="24"/>
          <w:szCs w:val="24"/>
        </w:rPr>
      </w:pPr>
    </w:p>
    <w:p w:rsidR="004F17A5" w:rsidP="000B3628" w:rsidRDefault="004F17A5" w14:paraId="3849AD3F">
      <w:pPr>
        <w:shd w:val="clear" w:color="auto" w:fill="FFFFFF"/>
        <w:tabs>
          <w:tab w:val="left" w:pos="698"/>
        </w:tabs>
        <w:spacing w:line="274" w:lineRule="exact"/>
        <w:rPr>
          <w:rFonts w:ascii="Times New Roman" w:hAnsi="Times New Roman" w:cs="Times New Roman"/>
          <w:sz w:val="24"/>
          <w:szCs w:val="24"/>
          <w:u w:val="single"/>
        </w:rPr>
      </w:pPr>
    </w:p>
    <w:p w:rsidR="00207627" w:rsidP="000B3628" w:rsidRDefault="00207627" w14:paraId="54906434">
      <w:pPr>
        <w:shd w:val="clear" w:color="auto" w:fill="FFFFFF"/>
        <w:tabs>
          <w:tab w:val="left" w:pos="698"/>
        </w:tabs>
        <w:spacing w:line="274" w:lineRule="exact"/>
        <w:rPr>
          <w:rFonts w:ascii="Times New Roman" w:hAnsi="Times New Roman" w:cs="Times New Roman"/>
          <w:sz w:val="24"/>
          <w:szCs w:val="24"/>
          <w:u w:val="single"/>
        </w:rPr>
      </w:pPr>
    </w:p>
    <w:p w:rsidR="00207627" w:rsidP="000B3628" w:rsidRDefault="00207627" w14:paraId="7D744011">
      <w:pPr>
        <w:shd w:val="clear" w:color="auto" w:fill="FFFFFF"/>
        <w:tabs>
          <w:tab w:val="left" w:pos="698"/>
        </w:tabs>
        <w:spacing w:line="274" w:lineRule="exact"/>
        <w:rPr>
          <w:rFonts w:ascii="Times New Roman" w:hAnsi="Times New Roman" w:cs="Times New Roman"/>
          <w:sz w:val="24"/>
          <w:szCs w:val="24"/>
          <w:u w:val="single"/>
        </w:rPr>
      </w:pPr>
    </w:p>
    <w:p w:rsidRPr="000B3628" w:rsidR="00F627FD" w:rsidP="000B3628" w:rsidRDefault="00F627FD" w14:paraId="29722BDC">
      <w:pPr>
        <w:shd w:val="clear" w:color="auto" w:fill="FFFFFF"/>
        <w:tabs>
          <w:tab w:val="left" w:pos="698"/>
        </w:tabs>
        <w:spacing w:line="274" w:lineRule="exact"/>
        <w:rPr>
          <w:rFonts w:ascii="Times New Roman" w:hAnsi="Times New Roman" w:cs="Times New Roman"/>
          <w:sz w:val="24"/>
          <w:szCs w:val="24"/>
        </w:rPr>
      </w:pPr>
      <w:r w:rsidRPr="000B3628">
        <w:rPr>
          <w:rFonts w:ascii="Times New Roman" w:hAnsi="Times New Roman" w:cs="Times New Roman"/>
          <w:sz w:val="24"/>
          <w:szCs w:val="24"/>
          <w:u w:val="single"/>
        </w:rPr>
        <w:t>Curriculum</w:t>
      </w:r>
    </w:p>
    <w:p w:rsidRPr="007901F3" w:rsidR="00F627FD" w:rsidP="00F627FD" w:rsidRDefault="00F627FD" w14:paraId="4E4F5A34">
      <w:pPr>
        <w:numPr>
          <w:ilvl w:val="0"/>
          <w:numId w:val="3"/>
        </w:numPr>
        <w:shd w:val="clear" w:color="auto" w:fill="FFFFFF"/>
        <w:tabs>
          <w:tab w:val="left" w:pos="698"/>
        </w:tabs>
        <w:spacing w:before="295" w:line="266" w:lineRule="exact"/>
        <w:ind w:left="698" w:hanging="346"/>
        <w:rPr>
          <w:rFonts w:ascii="Times New Roman" w:hAnsi="Times New Roman" w:cs="Times New Roman"/>
          <w:sz w:val="24"/>
          <w:szCs w:val="24"/>
        </w:rPr>
      </w:pPr>
      <w:r w:rsidRPr="007901F3">
        <w:rPr>
          <w:rFonts w:ascii="Times New Roman" w:hAnsi="Times New Roman" w:cs="Times New Roman"/>
          <w:sz w:val="24"/>
          <w:szCs w:val="24"/>
        </w:rPr>
        <w:tab/>
      </w:r>
      <w:r w:rsidRPr="007901F3">
        <w:rPr>
          <w:rFonts w:ascii="Times New Roman" w:hAnsi="Times New Roman" w:cs="Times New Roman"/>
          <w:sz w:val="24"/>
          <w:szCs w:val="24"/>
        </w:rPr>
        <w:t>The curriculum offered in the pre-school encourages children to develop</w:t>
      </w:r>
      <w:r w:rsidR="004F17A5">
        <w:rPr>
          <w:rFonts w:ascii="Times New Roman" w:hAnsi="Times New Roman" w:cs="Times New Roman"/>
          <w:sz w:val="24"/>
          <w:szCs w:val="24"/>
        </w:rPr>
        <w:t xml:space="preserve"> </w:t>
      </w:r>
      <w:r w:rsidRPr="007901F3">
        <w:rPr>
          <w:rFonts w:ascii="Times New Roman" w:hAnsi="Times New Roman" w:cs="Times New Roman"/>
          <w:sz w:val="24"/>
          <w:szCs w:val="24"/>
        </w:rPr>
        <w:t>positive attitudes to people who are different from themselves. It</w:t>
      </w:r>
      <w:r w:rsidR="004F17A5">
        <w:rPr>
          <w:rFonts w:ascii="Times New Roman" w:hAnsi="Times New Roman" w:cs="Times New Roman"/>
          <w:sz w:val="24"/>
          <w:szCs w:val="24"/>
        </w:rPr>
        <w:t xml:space="preserve"> </w:t>
      </w:r>
      <w:r w:rsidRPr="007901F3">
        <w:rPr>
          <w:rFonts w:ascii="Times New Roman" w:hAnsi="Times New Roman" w:cs="Times New Roman"/>
          <w:sz w:val="24"/>
          <w:szCs w:val="24"/>
        </w:rPr>
        <w:t>encourages children to empathise with others and to begin to develop</w:t>
      </w:r>
      <w:r w:rsidR="004F17A5">
        <w:rPr>
          <w:rFonts w:ascii="Times New Roman" w:hAnsi="Times New Roman" w:cs="Times New Roman"/>
          <w:sz w:val="24"/>
          <w:szCs w:val="24"/>
        </w:rPr>
        <w:t xml:space="preserve"> </w:t>
      </w:r>
      <w:r w:rsidRPr="007901F3">
        <w:rPr>
          <w:rFonts w:ascii="Times New Roman" w:hAnsi="Times New Roman" w:cs="Times New Roman"/>
          <w:sz w:val="24"/>
          <w:szCs w:val="24"/>
        </w:rPr>
        <w:t>skills of critical thinking.</w:t>
      </w:r>
    </w:p>
    <w:p w:rsidRPr="007901F3" w:rsidR="00882110" w:rsidP="004F17A5" w:rsidRDefault="007901F3" w14:paraId="4627AC62">
      <w:pPr>
        <w:numPr>
          <w:ilvl w:val="0"/>
          <w:numId w:val="3"/>
        </w:numPr>
        <w:shd w:val="clear" w:color="auto" w:fill="FFFFFF"/>
        <w:tabs>
          <w:tab w:val="left" w:pos="698"/>
        </w:tabs>
        <w:spacing w:before="120"/>
        <w:ind w:left="698" w:hanging="414"/>
        <w:rPr>
          <w:rFonts w:ascii="Times New Roman" w:hAnsi="Times New Roman" w:cs="Times New Roman"/>
          <w:sz w:val="24"/>
          <w:szCs w:val="24"/>
        </w:rPr>
      </w:pPr>
      <w:r w:rsidRPr="007901F3">
        <w:rPr>
          <w:rFonts w:ascii="Times New Roman" w:hAnsi="Times New Roman" w:cs="Times New Roman"/>
          <w:sz w:val="24"/>
          <w:szCs w:val="24"/>
        </w:rPr>
        <w:t>Differentiating</w:t>
      </w:r>
      <w:r w:rsidRPr="007901F3" w:rsidR="00882110">
        <w:rPr>
          <w:rFonts w:ascii="Times New Roman" w:hAnsi="Times New Roman" w:cs="Times New Roman"/>
          <w:sz w:val="24"/>
          <w:szCs w:val="24"/>
        </w:rPr>
        <w:t xml:space="preserve"> provision within the curriculum to ensure each child receives the widest possible opportunities to develop</w:t>
      </w:r>
      <w:r w:rsidRPr="007901F3" w:rsidR="00EE2112">
        <w:rPr>
          <w:rFonts w:ascii="Times New Roman" w:hAnsi="Times New Roman" w:cs="Times New Roman"/>
          <w:sz w:val="24"/>
          <w:szCs w:val="24"/>
        </w:rPr>
        <w:t xml:space="preserve"> their skills and abilities</w:t>
      </w:r>
      <w:r w:rsidR="0097391A">
        <w:rPr>
          <w:rFonts w:ascii="Times New Roman" w:hAnsi="Times New Roman" w:cs="Times New Roman"/>
          <w:sz w:val="24"/>
          <w:szCs w:val="24"/>
        </w:rPr>
        <w:t xml:space="preserve"> to develop to their full potential</w:t>
      </w:r>
      <w:r w:rsidRPr="007901F3" w:rsidR="00EE2112">
        <w:rPr>
          <w:rFonts w:ascii="Times New Roman" w:hAnsi="Times New Roman" w:cs="Times New Roman"/>
          <w:sz w:val="24"/>
          <w:szCs w:val="24"/>
        </w:rPr>
        <w:t>.</w:t>
      </w:r>
    </w:p>
    <w:p w:rsidRPr="007901F3" w:rsidR="00F627FD" w:rsidP="004F17A5" w:rsidRDefault="00F627FD" w14:paraId="716F5301">
      <w:pPr>
        <w:numPr>
          <w:ilvl w:val="0"/>
          <w:numId w:val="3"/>
        </w:numPr>
        <w:shd w:val="clear" w:color="auto" w:fill="FFFFFF"/>
        <w:tabs>
          <w:tab w:val="left" w:pos="698"/>
        </w:tabs>
        <w:spacing w:before="120"/>
        <w:ind w:left="698" w:hanging="414"/>
        <w:rPr>
          <w:rFonts w:ascii="Times New Roman" w:hAnsi="Times New Roman" w:cs="Times New Roman"/>
          <w:sz w:val="24"/>
          <w:szCs w:val="24"/>
        </w:rPr>
      </w:pPr>
      <w:r w:rsidRPr="007901F3">
        <w:rPr>
          <w:rFonts w:ascii="Times New Roman" w:hAnsi="Times New Roman" w:cs="Times New Roman"/>
          <w:sz w:val="24"/>
          <w:szCs w:val="24"/>
        </w:rPr>
        <w:t xml:space="preserve">Information on how the individual needs of a child age stage background are met </w:t>
      </w:r>
    </w:p>
    <w:p w:rsidRPr="007901F3" w:rsidR="00EE2112" w:rsidP="004F17A5" w:rsidRDefault="007901F3" w14:paraId="6404FFD6">
      <w:pPr>
        <w:numPr>
          <w:ilvl w:val="0"/>
          <w:numId w:val="3"/>
        </w:numPr>
        <w:shd w:val="clear" w:color="auto" w:fill="FFFFFF"/>
        <w:tabs>
          <w:tab w:val="left" w:pos="698"/>
        </w:tabs>
        <w:spacing w:before="120"/>
        <w:ind w:left="698" w:hanging="414"/>
        <w:rPr>
          <w:rFonts w:ascii="Times New Roman" w:hAnsi="Times New Roman" w:cs="Times New Roman"/>
          <w:sz w:val="24"/>
          <w:szCs w:val="24"/>
        </w:rPr>
      </w:pPr>
      <w:r w:rsidRPr="007901F3">
        <w:rPr>
          <w:rFonts w:ascii="Times New Roman" w:hAnsi="Times New Roman" w:cs="Times New Roman"/>
          <w:sz w:val="24"/>
          <w:szCs w:val="24"/>
        </w:rPr>
        <w:t>Regularly</w:t>
      </w:r>
      <w:r w:rsidRPr="007901F3" w:rsidR="00EE2112">
        <w:rPr>
          <w:rFonts w:ascii="Times New Roman" w:hAnsi="Times New Roman" w:cs="Times New Roman"/>
          <w:sz w:val="24"/>
          <w:szCs w:val="24"/>
        </w:rPr>
        <w:t xml:space="preserve"> seeking the views and feelings of children and their families</w:t>
      </w:r>
    </w:p>
    <w:p w:rsidRPr="007901F3" w:rsidR="00B4084A" w:rsidP="004F17A5" w:rsidRDefault="00B4084A" w14:paraId="2884359B">
      <w:pPr>
        <w:pStyle w:val="BodyText"/>
        <w:numPr>
          <w:ilvl w:val="0"/>
          <w:numId w:val="3"/>
        </w:numPr>
        <w:spacing w:before="120"/>
        <w:ind w:left="709" w:hanging="425"/>
      </w:pPr>
      <w:r w:rsidRPr="007901F3">
        <w:t>Where possible the child is included at the review meetings.</w:t>
      </w:r>
    </w:p>
    <w:p w:rsidR="00B206B1" w:rsidP="004F17A5" w:rsidRDefault="00B4084A" w14:paraId="2581B5F3">
      <w:pPr>
        <w:pStyle w:val="BodyText"/>
        <w:numPr>
          <w:ilvl w:val="0"/>
          <w:numId w:val="3"/>
        </w:numPr>
        <w:spacing w:before="120"/>
        <w:ind w:left="709" w:hanging="425"/>
      </w:pPr>
      <w:r w:rsidRPr="007901F3">
        <w:t>We will endeavour to take into account a child’s views and opinions in various ways, through observations to see what activities they enjoy, talking to parents to find out the child’s likes and dislikes. Children are offered choices through verbal or visual communication such as pictures, photo boards or by any other means of communica</w:t>
      </w:r>
      <w:r w:rsidRPr="007901F3" w:rsidR="00643C3A">
        <w:t>tion</w:t>
      </w:r>
      <w:r w:rsidR="00B206B1">
        <w:t>.</w:t>
      </w:r>
    </w:p>
    <w:p w:rsidR="00B206B1" w:rsidP="004F17A5" w:rsidRDefault="00B206B1" w14:paraId="5315F9F6">
      <w:pPr>
        <w:pStyle w:val="BodyText"/>
        <w:numPr>
          <w:ilvl w:val="0"/>
          <w:numId w:val="3"/>
        </w:numPr>
        <w:spacing w:before="120"/>
        <w:ind w:left="709" w:hanging="425"/>
      </w:pPr>
      <w:r>
        <w:t>Making children fe</w:t>
      </w:r>
      <w:r w:rsidR="00A103A8">
        <w:t>el</w:t>
      </w:r>
      <w:r>
        <w:t xml:space="preserve"> v</w:t>
      </w:r>
      <w:r w:rsidR="00A103A8">
        <w:t>alued and good about themselves following the structure of every child matters.</w:t>
      </w:r>
      <w:r w:rsidR="0097391A">
        <w:t xml:space="preserve"> To feel safe and secure within the setting.</w:t>
      </w:r>
    </w:p>
    <w:p w:rsidR="00F150A3" w:rsidP="004F17A5" w:rsidRDefault="00B206B1" w14:paraId="2B5EC35A">
      <w:pPr>
        <w:pStyle w:val="BodyText"/>
        <w:numPr>
          <w:ilvl w:val="0"/>
          <w:numId w:val="3"/>
        </w:numPr>
        <w:spacing w:before="120"/>
        <w:ind w:left="709" w:hanging="425"/>
      </w:pPr>
      <w:r>
        <w:t>Ensuring that children have equality</w:t>
      </w:r>
      <w:r w:rsidR="00F150A3">
        <w:t xml:space="preserve"> of access</w:t>
      </w:r>
      <w:r>
        <w:t xml:space="preserve"> to learning</w:t>
      </w:r>
      <w:r w:rsidR="00F150A3">
        <w:t>.</w:t>
      </w:r>
    </w:p>
    <w:p w:rsidR="00F150A3" w:rsidP="004F17A5" w:rsidRDefault="00F150A3" w14:paraId="6894F1E1">
      <w:pPr>
        <w:pStyle w:val="BodyText"/>
        <w:numPr>
          <w:ilvl w:val="0"/>
          <w:numId w:val="3"/>
        </w:numPr>
        <w:spacing w:before="120"/>
        <w:ind w:left="709" w:hanging="425"/>
      </w:pPr>
      <w:r>
        <w:t>Reflecting the widest possible range of communities in the choice of resources.</w:t>
      </w:r>
    </w:p>
    <w:p w:rsidR="00F150A3" w:rsidP="004F17A5" w:rsidRDefault="00F150A3" w14:paraId="57996586">
      <w:pPr>
        <w:pStyle w:val="BodyText"/>
        <w:numPr>
          <w:ilvl w:val="0"/>
          <w:numId w:val="3"/>
        </w:numPr>
        <w:spacing w:before="120"/>
        <w:ind w:left="709" w:hanging="425"/>
      </w:pPr>
      <w:r>
        <w:t>Avoiding stereotypes or derogatory images in the selection of materials.</w:t>
      </w:r>
    </w:p>
    <w:p w:rsidR="00F150A3" w:rsidP="004F17A5" w:rsidRDefault="00F150A3" w14:paraId="0FF3C0D8">
      <w:pPr>
        <w:pStyle w:val="BodyText"/>
        <w:numPr>
          <w:ilvl w:val="0"/>
          <w:numId w:val="3"/>
        </w:numPr>
        <w:spacing w:before="120"/>
        <w:ind w:left="709" w:hanging="425"/>
      </w:pPr>
      <w:r>
        <w:t>Celebrating a wide range of festivals.</w:t>
      </w:r>
    </w:p>
    <w:p w:rsidR="00F150A3" w:rsidP="004F17A5" w:rsidRDefault="00F150A3" w14:paraId="522E38DC">
      <w:pPr>
        <w:pStyle w:val="BodyText"/>
        <w:numPr>
          <w:ilvl w:val="0"/>
          <w:numId w:val="3"/>
        </w:numPr>
        <w:spacing w:before="120"/>
        <w:ind w:left="709" w:hanging="425"/>
      </w:pPr>
      <w:r>
        <w:t>Creating an environment of mutual respect and tolerance.</w:t>
      </w:r>
    </w:p>
    <w:p w:rsidR="00F22EED" w:rsidP="004F17A5" w:rsidRDefault="00F150A3" w14:paraId="0E81164C">
      <w:pPr>
        <w:pStyle w:val="BodyText"/>
        <w:numPr>
          <w:ilvl w:val="0"/>
          <w:numId w:val="3"/>
        </w:numPr>
        <w:spacing w:before="120"/>
        <w:ind w:left="709" w:hanging="425"/>
      </w:pPr>
      <w:r>
        <w:t>Helping children to understand that discrimi</w:t>
      </w:r>
      <w:r w:rsidR="00F22EED">
        <w:t>na</w:t>
      </w:r>
      <w:r>
        <w:t>tory behaviour</w:t>
      </w:r>
      <w:r w:rsidR="00F22EED">
        <w:t xml:space="preserve"> and / remarks are unacceptable.</w:t>
      </w:r>
    </w:p>
    <w:p w:rsidR="00F22EED" w:rsidP="004F17A5" w:rsidRDefault="00F22EED" w14:paraId="6B9D7CBF">
      <w:pPr>
        <w:pStyle w:val="BodyText"/>
        <w:numPr>
          <w:ilvl w:val="0"/>
          <w:numId w:val="3"/>
        </w:numPr>
        <w:spacing w:before="120"/>
        <w:ind w:left="709" w:hanging="425"/>
      </w:pPr>
      <w:r>
        <w:t>Ensuring that the curriculum offered is in</w:t>
      </w:r>
      <w:r w:rsidR="0097391A">
        <w:t>clusive of children with specific</w:t>
      </w:r>
      <w:r>
        <w:t xml:space="preserve"> educational need</w:t>
      </w:r>
      <w:r w:rsidR="0097391A">
        <w:t>s</w:t>
      </w:r>
      <w:r>
        <w:t>.</w:t>
      </w:r>
      <w:r w:rsidR="000B3628">
        <w:t xml:space="preserve">  </w:t>
      </w:r>
    </w:p>
    <w:p w:rsidR="00F22EED" w:rsidP="004F17A5" w:rsidRDefault="00F22EED" w14:paraId="761CDA35">
      <w:pPr>
        <w:pStyle w:val="BodyText"/>
        <w:numPr>
          <w:ilvl w:val="0"/>
          <w:numId w:val="3"/>
        </w:numPr>
        <w:spacing w:before="120"/>
        <w:ind w:left="709" w:hanging="425"/>
      </w:pPr>
      <w:r>
        <w:t>Ensuring that children whose first language is not English have full access to the curriculum and are supported in their learning.</w:t>
      </w:r>
    </w:p>
    <w:p w:rsidR="00F22EED" w:rsidP="00F22EED" w:rsidRDefault="00F22EED" w14:paraId="57DBF125">
      <w:pPr>
        <w:pStyle w:val="BodyText"/>
      </w:pPr>
    </w:p>
    <w:p w:rsidR="00303CBB" w:rsidP="00F22EED" w:rsidRDefault="00303CBB" w14:paraId="0C8D7C42">
      <w:pPr>
        <w:pStyle w:val="BodyText"/>
      </w:pPr>
      <w:r>
        <w:t>Supporting children with S</w:t>
      </w:r>
      <w:r w:rsidR="00F22EED">
        <w:t>pecial</w:t>
      </w:r>
      <w:r>
        <w:t xml:space="preserve"> Educational Needs.</w:t>
      </w:r>
    </w:p>
    <w:p w:rsidRPr="007901F3" w:rsidR="00EE2112" w:rsidP="00EE2112" w:rsidRDefault="00F22EED" w14:paraId="5A96F3B1">
      <w:pPr>
        <w:pStyle w:val="BodyText"/>
      </w:pPr>
      <w:r>
        <w:t xml:space="preserve"> </w:t>
      </w:r>
      <w:r w:rsidRPr="007901F3" w:rsidR="00EE2112">
        <w:t xml:space="preserve"> </w:t>
      </w:r>
    </w:p>
    <w:p w:rsidRPr="007901F3" w:rsidR="001619B4" w:rsidRDefault="001619B4" w14:paraId="6C50845A">
      <w:pPr>
        <w:pStyle w:val="Heading2"/>
        <w:rPr>
          <w:caps/>
          <w:sz w:val="24"/>
          <w:u w:val="single"/>
        </w:rPr>
      </w:pPr>
      <w:r w:rsidRPr="007901F3">
        <w:rPr>
          <w:caps/>
          <w:sz w:val="24"/>
          <w:u w:val="single"/>
        </w:rPr>
        <w:t>Reference Statement</w:t>
      </w:r>
    </w:p>
    <w:p w:rsidRPr="007901F3" w:rsidR="001619B4" w:rsidRDefault="001619B4" w14:paraId="248443EF">
      <w:pPr>
        <w:rPr>
          <w:rFonts w:ascii="Times New Roman" w:hAnsi="Times New Roman" w:cs="Times New Roman"/>
          <w:sz w:val="24"/>
          <w:szCs w:val="24"/>
        </w:rPr>
      </w:pPr>
    </w:p>
    <w:p w:rsidRPr="007901F3" w:rsidR="001619B4" w:rsidRDefault="001619B4" w14:paraId="57CC33FF">
      <w:pPr>
        <w:pStyle w:val="BodyText"/>
      </w:pPr>
      <w:r w:rsidRPr="007901F3">
        <w:t>This S.E.N. Policy is written in response to the code of practice 2001 on the identificati</w:t>
      </w:r>
      <w:r w:rsidR="0097391A">
        <w:t>on and assessment of Specific</w:t>
      </w:r>
      <w:r w:rsidRPr="007901F3">
        <w:t xml:space="preserve"> Educational Needs. Our setting has regard to this code and has written this policy outlining our practice and procedures    </w:t>
      </w:r>
    </w:p>
    <w:p w:rsidRPr="007901F3" w:rsidR="001619B4" w:rsidRDefault="001619B4" w14:paraId="00150895">
      <w:pPr>
        <w:jc w:val="both"/>
        <w:rPr>
          <w:rFonts w:ascii="Times New Roman" w:hAnsi="Times New Roman" w:cs="Times New Roman"/>
          <w:sz w:val="24"/>
          <w:szCs w:val="24"/>
        </w:rPr>
      </w:pPr>
    </w:p>
    <w:p w:rsidRPr="007901F3" w:rsidR="001619B4" w:rsidRDefault="001619B4" w14:paraId="55F166D7">
      <w:pPr>
        <w:jc w:val="both"/>
        <w:rPr>
          <w:rFonts w:ascii="Times New Roman" w:hAnsi="Times New Roman" w:cs="Times New Roman"/>
          <w:caps/>
          <w:sz w:val="24"/>
          <w:szCs w:val="24"/>
          <w:u w:val="single"/>
        </w:rPr>
      </w:pPr>
      <w:r w:rsidRPr="007901F3">
        <w:rPr>
          <w:rFonts w:ascii="Times New Roman" w:hAnsi="Times New Roman" w:cs="Times New Roman"/>
          <w:caps/>
          <w:sz w:val="24"/>
          <w:szCs w:val="24"/>
          <w:u w:val="single"/>
        </w:rPr>
        <w:t>Inclusion Statement.</w:t>
      </w:r>
    </w:p>
    <w:p w:rsidRPr="007901F3" w:rsidR="001619B4" w:rsidRDefault="001619B4" w14:paraId="0F5022D4">
      <w:pPr>
        <w:jc w:val="both"/>
        <w:rPr>
          <w:rFonts w:ascii="Times New Roman" w:hAnsi="Times New Roman" w:cs="Times New Roman"/>
          <w:b/>
          <w:bCs/>
          <w:sz w:val="24"/>
          <w:szCs w:val="24"/>
          <w:u w:val="single"/>
        </w:rPr>
      </w:pPr>
    </w:p>
    <w:p w:rsidRPr="007901F3" w:rsidR="001619B4" w:rsidRDefault="001619B4" w14:paraId="406FD4C7">
      <w:pPr>
        <w:pStyle w:val="BodyText"/>
      </w:pPr>
      <w:r w:rsidRPr="007901F3">
        <w:t xml:space="preserve">Treehouse </w:t>
      </w:r>
      <w:r w:rsidRPr="007901F3" w:rsidR="00F655AE">
        <w:t>Pre</w:t>
      </w:r>
      <w:r w:rsidR="00F655AE">
        <w:t>-</w:t>
      </w:r>
      <w:r w:rsidRPr="007901F3">
        <w:t xml:space="preserve"> School aims to provide a welcoming atmosphere for all children and their families.  We value all children equally with all abilities and will endeavour to offer relevant support for identified needs. </w:t>
      </w:r>
    </w:p>
    <w:p w:rsidRPr="007901F3" w:rsidR="001619B4" w:rsidRDefault="001619B4" w14:paraId="206A2E4D">
      <w:pPr>
        <w:pStyle w:val="BodyText"/>
      </w:pPr>
    </w:p>
    <w:p w:rsidR="009C3D2F" w:rsidRDefault="009C3D2F" w14:paraId="227F284B">
      <w:pPr>
        <w:pStyle w:val="BodyText"/>
        <w:rPr>
          <w:caps/>
          <w:u w:val="single"/>
        </w:rPr>
      </w:pPr>
    </w:p>
    <w:p w:rsidR="009C3D2F" w:rsidRDefault="009C3D2F" w14:paraId="09022AB0">
      <w:pPr>
        <w:pStyle w:val="BodyText"/>
        <w:rPr>
          <w:caps/>
          <w:u w:val="single"/>
        </w:rPr>
      </w:pPr>
    </w:p>
    <w:p w:rsidR="00C209FB" w:rsidRDefault="00C209FB" w14:paraId="09071DFB">
      <w:pPr>
        <w:pStyle w:val="BodyText"/>
        <w:rPr>
          <w:caps/>
          <w:u w:val="single"/>
        </w:rPr>
      </w:pPr>
    </w:p>
    <w:p w:rsidR="00C209FB" w:rsidRDefault="00C209FB" w14:paraId="5039CE2C">
      <w:pPr>
        <w:pStyle w:val="BodyText"/>
        <w:rPr>
          <w:caps/>
          <w:u w:val="single"/>
        </w:rPr>
      </w:pPr>
    </w:p>
    <w:p w:rsidRPr="007901F3" w:rsidR="001619B4" w:rsidRDefault="001619B4" w14:paraId="349B34C1">
      <w:pPr>
        <w:pStyle w:val="BodyText"/>
      </w:pPr>
      <w:r w:rsidRPr="007901F3">
        <w:rPr>
          <w:caps/>
          <w:u w:val="single"/>
        </w:rPr>
        <w:t>De</w:t>
      </w:r>
      <w:r w:rsidR="0097391A">
        <w:rPr>
          <w:caps/>
          <w:u w:val="single"/>
        </w:rPr>
        <w:t>finition of A CHILD WITH Specific</w:t>
      </w:r>
      <w:r w:rsidRPr="007901F3">
        <w:rPr>
          <w:caps/>
          <w:u w:val="single"/>
        </w:rPr>
        <w:t xml:space="preserve"> EDUATIONAL NEEDS.</w:t>
      </w:r>
    </w:p>
    <w:p w:rsidRPr="007901F3" w:rsidR="001619B4" w:rsidRDefault="001619B4" w14:paraId="370508D2">
      <w:pPr>
        <w:pStyle w:val="BodyText"/>
      </w:pPr>
    </w:p>
    <w:p w:rsidRPr="007901F3" w:rsidR="001619B4" w:rsidRDefault="001619B4" w14:paraId="5156EC7E">
      <w:pPr>
        <w:pStyle w:val="BodyText"/>
      </w:pPr>
      <w:r w:rsidRPr="007901F3">
        <w:t xml:space="preserve">Treehouse </w:t>
      </w:r>
      <w:r w:rsidRPr="007901F3" w:rsidR="00F655AE">
        <w:t>Pre</w:t>
      </w:r>
      <w:r w:rsidR="00F655AE">
        <w:t>-</w:t>
      </w:r>
      <w:r w:rsidRPr="007901F3">
        <w:t xml:space="preserve"> School recognise the DFES definition of SEN whi</w:t>
      </w:r>
      <w:r w:rsidR="0097391A">
        <w:t xml:space="preserve">ch states a child has a specific </w:t>
      </w:r>
      <w:r w:rsidRPr="007901F3">
        <w:t>educational need if he/she has a learning di</w:t>
      </w:r>
      <w:r w:rsidR="0097391A">
        <w:t>fficulty which calls for specific</w:t>
      </w:r>
      <w:r w:rsidRPr="007901F3">
        <w:t xml:space="preserve"> educational provision to be made for him/her.</w:t>
      </w:r>
    </w:p>
    <w:p w:rsidRPr="007901F3" w:rsidR="001619B4" w:rsidRDefault="001619B4" w14:paraId="4A2F34B1">
      <w:pPr>
        <w:pStyle w:val="BodyText"/>
      </w:pPr>
    </w:p>
    <w:p w:rsidRPr="007901F3" w:rsidR="001619B4" w:rsidRDefault="001619B4" w14:paraId="3CB66320">
      <w:pPr>
        <w:pStyle w:val="BodyText"/>
        <w:rPr>
          <w:u w:val="single"/>
        </w:rPr>
      </w:pPr>
      <w:r w:rsidRPr="007901F3">
        <w:rPr>
          <w:u w:val="single"/>
        </w:rPr>
        <w:t>DEFINITION OF THE ROLE AND RE</w:t>
      </w:r>
      <w:r w:rsidR="00207627">
        <w:rPr>
          <w:u w:val="single"/>
        </w:rPr>
        <w:t>SPOSIBILITIES OF THE SPECIAL</w:t>
      </w:r>
      <w:r w:rsidRPr="007901F3">
        <w:rPr>
          <w:u w:val="single"/>
        </w:rPr>
        <w:t xml:space="preserve"> EDUCATIONAL NEEDS CO-ORDINATOR ( SENCO. )  </w:t>
      </w:r>
    </w:p>
    <w:p w:rsidRPr="007901F3" w:rsidR="001619B4" w:rsidRDefault="001619B4" w14:paraId="298D79CB">
      <w:pPr>
        <w:pStyle w:val="BodyText"/>
      </w:pPr>
    </w:p>
    <w:p w:rsidRPr="007901F3" w:rsidR="001619B4" w:rsidRDefault="001619B4" w14:paraId="25AE23D1">
      <w:pPr>
        <w:pStyle w:val="BodyText"/>
        <w:ind w:left="360"/>
        <w:rPr>
          <w:u w:val="single"/>
        </w:rPr>
      </w:pPr>
      <w:r w:rsidRPr="007901F3">
        <w:rPr>
          <w:b/>
          <w:bCs/>
        </w:rPr>
        <w:t>Nominated Person</w:t>
      </w:r>
      <w:r w:rsidR="004742D9">
        <w:t>.        Marion Mitchell and Sarah Laws</w:t>
      </w:r>
    </w:p>
    <w:p w:rsidRPr="007901F3" w:rsidR="001619B4" w:rsidRDefault="001619B4" w14:paraId="4EC79986">
      <w:pPr>
        <w:pStyle w:val="BodyText"/>
        <w:ind w:left="360"/>
        <w:rPr>
          <w:u w:val="single"/>
        </w:rPr>
      </w:pPr>
    </w:p>
    <w:p w:rsidRPr="007901F3" w:rsidR="001619B4" w:rsidRDefault="001619B4" w14:paraId="79B8C99D">
      <w:pPr>
        <w:pStyle w:val="BodyText"/>
        <w:ind w:left="360"/>
      </w:pPr>
      <w:r w:rsidRPr="007901F3">
        <w:rPr>
          <w:b/>
          <w:bCs/>
        </w:rPr>
        <w:t>Date appointed</w:t>
      </w:r>
      <w:r w:rsidR="004742D9">
        <w:t xml:space="preserve">              September 2010</w:t>
      </w:r>
    </w:p>
    <w:p w:rsidRPr="007901F3" w:rsidR="001619B4" w:rsidRDefault="001619B4" w14:paraId="70E72268">
      <w:pPr>
        <w:pStyle w:val="BodyText"/>
        <w:ind w:left="360"/>
      </w:pPr>
    </w:p>
    <w:p w:rsidR="001619B4" w:rsidRDefault="001619B4" w14:paraId="784470B6">
      <w:pPr>
        <w:pStyle w:val="BodyText"/>
        <w:ind w:left="360"/>
        <w:rPr>
          <w:bCs/>
        </w:rPr>
      </w:pPr>
      <w:r w:rsidRPr="007901F3">
        <w:rPr>
          <w:b/>
          <w:bCs/>
        </w:rPr>
        <w:t>Qualifications</w:t>
      </w:r>
      <w:r w:rsidR="004742D9">
        <w:rPr>
          <w:b/>
          <w:bCs/>
        </w:rPr>
        <w:tab/>
      </w:r>
      <w:r w:rsidR="004742D9">
        <w:rPr>
          <w:b/>
          <w:bCs/>
        </w:rPr>
        <w:tab/>
      </w:r>
      <w:r w:rsidR="004742D9">
        <w:rPr>
          <w:b/>
          <w:bCs/>
        </w:rPr>
        <w:t>Marion Mitchell:</w:t>
      </w:r>
    </w:p>
    <w:p w:rsidR="004742D9" w:rsidP="009F7514" w:rsidRDefault="00C209FB" w14:paraId="0C50F3F5">
      <w:pPr>
        <w:pStyle w:val="BodyText"/>
        <w:ind w:left="2880"/>
        <w:rPr>
          <w:bCs/>
        </w:rPr>
      </w:pPr>
      <w:r>
        <w:rPr>
          <w:bCs/>
        </w:rPr>
        <w:t>DPP</w:t>
      </w:r>
      <w:r w:rsidR="004742D9">
        <w:rPr>
          <w:bCs/>
        </w:rPr>
        <w:t xml:space="preserve"> level 3,</w:t>
      </w:r>
      <w:r w:rsidR="000B10C3">
        <w:rPr>
          <w:bCs/>
        </w:rPr>
        <w:t xml:space="preserve"> SENCO Initial Training – November 2009,</w:t>
      </w:r>
      <w:r>
        <w:rPr>
          <w:bCs/>
        </w:rPr>
        <w:t xml:space="preserve"> </w:t>
      </w:r>
      <w:r w:rsidR="009F7514">
        <w:rPr>
          <w:bCs/>
        </w:rPr>
        <w:t xml:space="preserve">SENCO </w:t>
      </w:r>
      <w:r w:rsidR="002C66BD">
        <w:rPr>
          <w:bCs/>
        </w:rPr>
        <w:t>Advanced</w:t>
      </w:r>
      <w:r w:rsidR="004742D9">
        <w:rPr>
          <w:bCs/>
        </w:rPr>
        <w:t xml:space="preserve"> Training</w:t>
      </w:r>
      <w:r w:rsidR="009F7514">
        <w:rPr>
          <w:bCs/>
        </w:rPr>
        <w:t xml:space="preserve"> -</w:t>
      </w:r>
      <w:r w:rsidR="004742D9">
        <w:rPr>
          <w:bCs/>
        </w:rPr>
        <w:t xml:space="preserve"> October 2010</w:t>
      </w:r>
      <w:r w:rsidR="002C66BD">
        <w:rPr>
          <w:bCs/>
        </w:rPr>
        <w:t>, Child</w:t>
      </w:r>
      <w:r w:rsidR="009F7514">
        <w:rPr>
          <w:bCs/>
        </w:rPr>
        <w:t xml:space="preserve"> Protection – March 2009, First Aid – May 2009</w:t>
      </w:r>
      <w:r w:rsidR="000B10C3">
        <w:rPr>
          <w:bCs/>
        </w:rPr>
        <w:t>, Autism in the early years – June 2011.</w:t>
      </w:r>
    </w:p>
    <w:p w:rsidR="00F66676" w:rsidP="00F66676" w:rsidRDefault="00F66676" w14:paraId="7D6570E2">
      <w:pPr>
        <w:pStyle w:val="BodyText"/>
        <w:ind w:left="2520" w:firstLine="360"/>
        <w:rPr>
          <w:b/>
          <w:bCs/>
        </w:rPr>
      </w:pPr>
      <w:r w:rsidRPr="009F7514">
        <w:rPr>
          <w:b/>
          <w:bCs/>
        </w:rPr>
        <w:t>Sarah Laws</w:t>
      </w:r>
      <w:r w:rsidR="009F7514">
        <w:rPr>
          <w:b/>
          <w:bCs/>
        </w:rPr>
        <w:t>:</w:t>
      </w:r>
    </w:p>
    <w:p w:rsidRPr="009F7514" w:rsidR="009F7514" w:rsidP="009F7514" w:rsidRDefault="009F7514" w14:paraId="0B69D9B5">
      <w:pPr>
        <w:pStyle w:val="BodyText"/>
        <w:ind w:left="2880"/>
      </w:pPr>
      <w:r>
        <w:rPr>
          <w:bCs/>
        </w:rPr>
        <w:t>DPP level 3, SENCO Initial Training - November 2010, Child Protection – November 2009, First Aid – November 2010</w:t>
      </w:r>
      <w:r w:rsidR="000B10C3">
        <w:rPr>
          <w:bCs/>
        </w:rPr>
        <w:t>, F</w:t>
      </w:r>
      <w:r w:rsidR="009B503F">
        <w:rPr>
          <w:bCs/>
        </w:rPr>
        <w:t>oundation workshop Makaton  - April and May 2011,</w:t>
      </w:r>
      <w:r w:rsidR="00C209FB">
        <w:rPr>
          <w:bCs/>
        </w:rPr>
        <w:t xml:space="preserve"> </w:t>
      </w:r>
      <w:r w:rsidR="009B503F">
        <w:rPr>
          <w:bCs/>
        </w:rPr>
        <w:t xml:space="preserve">Autism in the early years –June 2011, </w:t>
      </w:r>
      <w:r w:rsidR="000B10C3">
        <w:rPr>
          <w:bCs/>
        </w:rPr>
        <w:t>ECAT (Every child a talker) 2009- 2011 included: Adult –child interactions, Communication friendly environments, Language activities, Partnerships with parents, Knowledge of a child’s language development.</w:t>
      </w:r>
    </w:p>
    <w:p w:rsidR="009F7514" w:rsidP="00C35ECD" w:rsidRDefault="009F7514" w14:paraId="44E40302">
      <w:pPr>
        <w:pStyle w:val="BodyText"/>
        <w:rPr>
          <w:u w:val="single"/>
        </w:rPr>
      </w:pPr>
    </w:p>
    <w:p w:rsidRPr="009561BD" w:rsidR="001619B4" w:rsidP="00C35ECD" w:rsidRDefault="009561BD" w14:paraId="2A903A44">
      <w:pPr>
        <w:pStyle w:val="BodyText"/>
        <w:rPr>
          <w:u w:val="single"/>
        </w:rPr>
      </w:pPr>
      <w:r w:rsidRPr="009561BD">
        <w:rPr>
          <w:u w:val="single"/>
        </w:rPr>
        <w:t>THE ROLE OF THE SENCO</w:t>
      </w:r>
    </w:p>
    <w:p w:rsidRPr="009561BD" w:rsidR="009561BD" w:rsidP="00C35ECD" w:rsidRDefault="009561BD" w14:paraId="051151B8">
      <w:pPr>
        <w:pStyle w:val="BodyText"/>
        <w:rPr>
          <w:u w:val="single"/>
        </w:rPr>
      </w:pPr>
    </w:p>
    <w:p w:rsidRPr="007901F3" w:rsidR="001619B4" w:rsidP="00C35ECD" w:rsidRDefault="002C66BD" w14:paraId="043E6D1B">
      <w:pPr>
        <w:pStyle w:val="BodyText"/>
      </w:pPr>
      <w:r w:rsidRPr="007901F3">
        <w:t>The SENCO will keep parents/ carers informed at all times by discussing any action before it is taken wit</w:t>
      </w:r>
      <w:r>
        <w:t>h regard to their child’s specific educational need.</w:t>
      </w:r>
    </w:p>
    <w:p w:rsidRPr="007901F3" w:rsidR="001619B4" w:rsidP="00C35ECD" w:rsidRDefault="001619B4" w14:paraId="17328239">
      <w:pPr>
        <w:pStyle w:val="BodyText"/>
      </w:pPr>
      <w:r w:rsidRPr="007901F3">
        <w:t>The SENCO will ensure parents/ carers are given copies of individual educational plans (IEPs) and other paperwork. Records of meeting will be made (see appendix-record of meeting) which will be signed by everyone concerned.</w:t>
      </w:r>
    </w:p>
    <w:p w:rsidRPr="007901F3" w:rsidR="001619B4" w:rsidP="00C35ECD" w:rsidRDefault="001619B4" w14:paraId="602E6F4C">
      <w:pPr>
        <w:pStyle w:val="BodyText"/>
      </w:pPr>
      <w:r w:rsidRPr="007901F3">
        <w:t>Meetings will be held on a regular basis to review the progress of their child. Records are kept of all meetings.</w:t>
      </w:r>
    </w:p>
    <w:p w:rsidRPr="007901F3" w:rsidR="001619B4" w:rsidP="00C35ECD" w:rsidRDefault="001619B4" w14:paraId="5A5907CC">
      <w:pPr>
        <w:pStyle w:val="BodyText"/>
      </w:pPr>
      <w:r w:rsidRPr="007901F3">
        <w:t>Confidentiality will be maintained at all times.</w:t>
      </w:r>
    </w:p>
    <w:p w:rsidR="001619B4" w:rsidP="00C35ECD" w:rsidRDefault="001619B4" w14:paraId="5DB2B98D">
      <w:pPr>
        <w:pStyle w:val="BodyText"/>
        <w:ind w:left="360"/>
      </w:pPr>
    </w:p>
    <w:p w:rsidRPr="007901F3" w:rsidR="001619B4" w:rsidRDefault="001619B4" w14:paraId="683FDFD9">
      <w:pPr>
        <w:pStyle w:val="BodyText"/>
        <w:rPr>
          <w:caps/>
          <w:u w:val="single"/>
        </w:rPr>
      </w:pPr>
      <w:r w:rsidRPr="007901F3">
        <w:rPr>
          <w:caps/>
          <w:u w:val="single"/>
        </w:rPr>
        <w:t xml:space="preserve"> Information Gathering.</w:t>
      </w:r>
    </w:p>
    <w:p w:rsidRPr="007901F3" w:rsidR="001619B4" w:rsidRDefault="001619B4" w14:paraId="58EFFC22">
      <w:pPr>
        <w:pStyle w:val="BodyText"/>
        <w:rPr>
          <w:caps/>
          <w:u w:val="single"/>
        </w:rPr>
      </w:pPr>
    </w:p>
    <w:p w:rsidRPr="007901F3" w:rsidR="001619B4" w:rsidRDefault="001619B4" w14:paraId="51A5F7DC" w14:noSpellErr="1" w14:textId="241C064C">
      <w:pPr>
        <w:pStyle w:val="BodyText"/>
      </w:pPr>
      <w:r w:rsidR="241C064C">
        <w:rPr/>
        <w:t>The SENCO has responsibility to have access and to have read and understood all information on children. (See appendix, Entry profile, Application form, Record of first meeting). This information goes into a file specifically for that child the child’s own record of achievement is added to this file. The information is kept in a central place which only staff have access to. The file contains initial concern forms, observations, I</w:t>
      </w:r>
      <w:r w:rsidR="241C064C">
        <w:rPr/>
        <w:t>ndividual</w:t>
      </w:r>
      <w:r w:rsidR="241C064C">
        <w:rPr/>
        <w:t xml:space="preserve"> E</w:t>
      </w:r>
      <w:r w:rsidR="241C064C">
        <w:rPr/>
        <w:t>ducation</w:t>
      </w:r>
      <w:r w:rsidR="241C064C">
        <w:rPr/>
        <w:t xml:space="preserve"> P</w:t>
      </w:r>
      <w:r w:rsidR="241C064C">
        <w:rPr/>
        <w:t xml:space="preserve">lans </w:t>
      </w:r>
      <w:r w:rsidR="241C064C">
        <w:rPr/>
        <w:t>and information about outside agencies who may be involved with the child.</w:t>
      </w:r>
    </w:p>
    <w:p w:rsidRPr="007901F3" w:rsidR="001619B4" w:rsidRDefault="001619B4" w14:paraId="4E3A519F">
      <w:pPr>
        <w:pStyle w:val="BodyText"/>
      </w:pPr>
    </w:p>
    <w:p w:rsidRPr="007901F3" w:rsidR="001619B4" w:rsidRDefault="001619B4" w14:paraId="7036458A">
      <w:pPr>
        <w:pStyle w:val="BodyText"/>
        <w:rPr>
          <w:u w:val="single"/>
        </w:rPr>
      </w:pPr>
      <w:r w:rsidRPr="007901F3">
        <w:rPr>
          <w:u w:val="single"/>
        </w:rPr>
        <w:t>OBSERVATIONS AND RECORD KEEPING.</w:t>
      </w:r>
    </w:p>
    <w:p w:rsidR="001619B4" w:rsidRDefault="001619B4" w14:paraId="621F302D">
      <w:pPr>
        <w:pStyle w:val="BodyText"/>
      </w:pPr>
    </w:p>
    <w:p w:rsidR="00C209FB" w:rsidRDefault="00C209FB" w14:paraId="23952B0F">
      <w:pPr>
        <w:pStyle w:val="BodyText"/>
      </w:pPr>
      <w:r>
        <w:t>Safeguarding Officer (staff) – Marion Mitchell</w:t>
      </w:r>
    </w:p>
    <w:p w:rsidRPr="007901F3" w:rsidR="00C209FB" w:rsidRDefault="00C209FB" w14:paraId="081A074E" w14:textId="5FA95B49">
      <w:pPr>
        <w:pStyle w:val="BodyText"/>
      </w:pPr>
      <w:r w:rsidR="241C064C">
        <w:rPr/>
        <w:t xml:space="preserve">Safeguarding Officer (Committee – </w:t>
      </w:r>
      <w:r w:rsidR="241C064C">
        <w:rPr/>
        <w:t>Kirstine Beeley</w:t>
      </w:r>
    </w:p>
    <w:p w:rsidR="001619B4" w:rsidRDefault="001619B4" w14:paraId="03028DA8">
      <w:pPr>
        <w:pStyle w:val="BodyText"/>
      </w:pPr>
      <w:r w:rsidRPr="007901F3">
        <w:t>Our system of observations and record keeping, which operates in conjunction with parents</w:t>
      </w:r>
      <w:r w:rsidR="00F66676">
        <w:t>/carers</w:t>
      </w:r>
      <w:r w:rsidRPr="007901F3">
        <w:t>, enables the staff to monitor children’s needs and progress on an individual basis. All childre</w:t>
      </w:r>
      <w:r w:rsidR="00F66676">
        <w:t>n identified as having a specific</w:t>
      </w:r>
      <w:r w:rsidRPr="007901F3">
        <w:t xml:space="preserve"> educational need will be monitored, information will be gathered by observations and where appropriate the Bucks Developmental Curriculum Record. A programme will be devised to meet the child’s needs. For every child within our setting who is on Early years act</w:t>
      </w:r>
      <w:r w:rsidR="00C209FB">
        <w:t>ion, Early years action plus or has</w:t>
      </w:r>
      <w:r w:rsidRPr="007901F3">
        <w:t xml:space="preserve"> a Statement will have an IEP</w:t>
      </w:r>
      <w:r w:rsidR="00C209FB">
        <w:t>(Individual Education Plan), this</w:t>
      </w:r>
      <w:r w:rsidRPr="007901F3">
        <w:t xml:space="preserve"> will be reviewed regularly with parents/ carers.</w:t>
      </w:r>
    </w:p>
    <w:p w:rsidRPr="007901F3" w:rsidR="001619B4" w:rsidRDefault="001619B4" w14:paraId="4A13CF46">
      <w:pPr>
        <w:pStyle w:val="BodyText"/>
      </w:pPr>
    </w:p>
    <w:p w:rsidRPr="007901F3" w:rsidR="001619B4" w:rsidRDefault="001619B4" w14:paraId="2257A55F">
      <w:pPr>
        <w:pStyle w:val="BodyText"/>
        <w:rPr>
          <w:u w:val="single"/>
        </w:rPr>
      </w:pPr>
      <w:r w:rsidRPr="007901F3">
        <w:rPr>
          <w:u w:val="single"/>
        </w:rPr>
        <w:t>OUTSIDE AGENCIES.</w:t>
      </w:r>
    </w:p>
    <w:p w:rsidRPr="007901F3" w:rsidR="001619B4" w:rsidRDefault="001619B4" w14:paraId="185B23B5">
      <w:pPr>
        <w:pStyle w:val="BodyText"/>
      </w:pPr>
    </w:p>
    <w:p w:rsidRPr="007901F3" w:rsidR="001619B4" w:rsidRDefault="001619B4" w14:paraId="22FE30C5">
      <w:pPr>
        <w:pStyle w:val="BodyText"/>
      </w:pPr>
      <w:r w:rsidRPr="007901F3">
        <w:t>Together with parents/carers we will share information and will work with outside agencies for the benefit of the child e.g. S.A.L.T. --- Speech and language therapy. It is the responsibility of the SENCO to liaise with professionals ensuring that information is shared between them and the child’s parents/ carers.</w:t>
      </w:r>
    </w:p>
    <w:p w:rsidRPr="007901F3" w:rsidR="001619B4" w:rsidRDefault="001619B4" w14:paraId="58EEB805">
      <w:pPr>
        <w:pStyle w:val="BodyText"/>
      </w:pPr>
      <w:r w:rsidRPr="007901F3">
        <w:t>Any reports should be shared with relevant staff copied for parents/ carers and be kept in the appropriate place.</w:t>
      </w:r>
    </w:p>
    <w:p w:rsidR="00023120" w:rsidRDefault="00023120" w14:paraId="00D74C5E">
      <w:pPr>
        <w:pStyle w:val="BodyText"/>
        <w:rPr>
          <w:u w:val="single"/>
        </w:rPr>
      </w:pPr>
    </w:p>
    <w:p w:rsidRPr="007901F3" w:rsidR="001619B4" w:rsidRDefault="001619B4" w14:paraId="4451E19A">
      <w:pPr>
        <w:pStyle w:val="BodyText"/>
        <w:rPr>
          <w:u w:val="single"/>
        </w:rPr>
      </w:pPr>
      <w:r w:rsidRPr="007901F3">
        <w:rPr>
          <w:u w:val="single"/>
        </w:rPr>
        <w:t xml:space="preserve"> LIASING WITH</w:t>
      </w:r>
      <w:r w:rsidR="00F66676">
        <w:rPr>
          <w:u w:val="single"/>
        </w:rPr>
        <w:t xml:space="preserve"> OTHER</w:t>
      </w:r>
      <w:r w:rsidRPr="007901F3">
        <w:rPr>
          <w:u w:val="single"/>
        </w:rPr>
        <w:t xml:space="preserve"> EARLY YEARS SETTINGS.</w:t>
      </w:r>
    </w:p>
    <w:p w:rsidRPr="007901F3" w:rsidR="001619B4" w:rsidRDefault="001619B4" w14:paraId="2EE7199F">
      <w:pPr>
        <w:pStyle w:val="BodyText"/>
      </w:pPr>
    </w:p>
    <w:p w:rsidRPr="00F66676" w:rsidR="001619B4" w:rsidRDefault="00F66676" w14:paraId="4C8F606A">
      <w:pPr>
        <w:pStyle w:val="BodyText"/>
      </w:pPr>
      <w:r w:rsidRPr="00F66676">
        <w:t xml:space="preserve">Any that the child may attend as well as TreeHouse parental/carer permission will be sort and information </w:t>
      </w:r>
      <w:r w:rsidRPr="00F66676" w:rsidR="002C66BD">
        <w:t>collected</w:t>
      </w:r>
    </w:p>
    <w:p w:rsidRPr="00F66676" w:rsidR="001619B4" w:rsidRDefault="001619B4" w14:paraId="322DCD54">
      <w:pPr>
        <w:pStyle w:val="BodyText"/>
      </w:pPr>
    </w:p>
    <w:p w:rsidRPr="007901F3" w:rsidR="001619B4" w:rsidRDefault="001619B4" w14:paraId="3DC5E2BB">
      <w:pPr>
        <w:pStyle w:val="BodyText"/>
        <w:rPr>
          <w:u w:val="single"/>
        </w:rPr>
      </w:pPr>
      <w:r w:rsidRPr="007901F3">
        <w:rPr>
          <w:u w:val="single"/>
        </w:rPr>
        <w:t xml:space="preserve">LIASING </w:t>
      </w:r>
      <w:r w:rsidRPr="007901F3" w:rsidR="002C66BD">
        <w:rPr>
          <w:u w:val="single"/>
        </w:rPr>
        <w:t>WITH THE</w:t>
      </w:r>
      <w:r w:rsidRPr="007901F3">
        <w:rPr>
          <w:u w:val="single"/>
        </w:rPr>
        <w:t xml:space="preserve"> LOCAL EDUCATION AUTHORITY.</w:t>
      </w:r>
    </w:p>
    <w:p w:rsidRPr="007901F3" w:rsidR="001619B4" w:rsidRDefault="001619B4" w14:paraId="60DE2A13">
      <w:pPr>
        <w:pStyle w:val="BodyText"/>
      </w:pPr>
    </w:p>
    <w:p w:rsidRPr="007901F3" w:rsidR="001619B4" w:rsidRDefault="001619B4" w14:paraId="7B6961F1" w14:noSpellErr="1" w14:textId="34FCCC4F">
      <w:pPr>
        <w:pStyle w:val="BodyText"/>
      </w:pPr>
      <w:r w:rsidR="34FCCC4F">
        <w:rPr/>
        <w:t xml:space="preserve">This is done through </w:t>
      </w:r>
      <w:r w:rsidR="34FCCC4F">
        <w:rPr/>
        <w:t>Early years inclusion officer and regular links meetings.</w:t>
      </w:r>
    </w:p>
    <w:p w:rsidR="00F66676" w:rsidRDefault="00F66676" w14:paraId="2C3FD338">
      <w:pPr>
        <w:pStyle w:val="BodyText"/>
        <w:rPr>
          <w:u w:val="single"/>
        </w:rPr>
      </w:pPr>
    </w:p>
    <w:p w:rsidRPr="007901F3" w:rsidR="001619B4" w:rsidRDefault="001619B4" w14:paraId="4B7B400A">
      <w:pPr>
        <w:pStyle w:val="BodyText"/>
        <w:rPr>
          <w:u w:val="single"/>
        </w:rPr>
      </w:pPr>
      <w:r w:rsidRPr="007901F3">
        <w:rPr>
          <w:u w:val="single"/>
        </w:rPr>
        <w:t>SUPPORTING COLLEAGUES.</w:t>
      </w:r>
    </w:p>
    <w:p w:rsidRPr="007901F3" w:rsidR="001619B4" w:rsidRDefault="001619B4" w14:paraId="02AF97B2">
      <w:pPr>
        <w:pStyle w:val="BodyText"/>
      </w:pPr>
    </w:p>
    <w:p w:rsidRPr="007901F3" w:rsidR="001619B4" w:rsidRDefault="001619B4" w14:paraId="4A878D22" w14:textId="5E761A6C">
      <w:pPr>
        <w:pStyle w:val="BodyText"/>
      </w:pPr>
      <w:r w:rsidR="5E761A6C">
        <w:rPr/>
        <w:t xml:space="preserve">The SENCO will support and be a reference point for colleagues on all SEN. issues, including identifying and working with </w:t>
      </w:r>
      <w:r w:rsidR="5E761A6C">
        <w:rPr/>
        <w:t>children who have a specific</w:t>
      </w:r>
      <w:r w:rsidR="5E761A6C">
        <w:rPr/>
        <w:t xml:space="preserve"> educational need</w:t>
      </w:r>
      <w:r w:rsidR="5E761A6C">
        <w:rPr/>
        <w:t>s. A</w:t>
      </w:r>
      <w:r w:rsidR="5E761A6C">
        <w:rPr/>
        <w:t>t staff meetings there is opportunity to share information the SEN has gathered and to give feedback from meetings with outside agencies or Network groups by sharing relevant documents and new initiatives...</w:t>
      </w:r>
    </w:p>
    <w:p w:rsidR="009C3D2F" w:rsidRDefault="009C3D2F" w14:paraId="4A6C1FD1">
      <w:pPr>
        <w:pStyle w:val="BodyText"/>
        <w:rPr>
          <w:u w:val="single"/>
        </w:rPr>
      </w:pPr>
    </w:p>
    <w:p w:rsidRPr="007901F3" w:rsidR="001619B4" w:rsidRDefault="001619B4" w14:paraId="15DF9A83">
      <w:pPr>
        <w:pStyle w:val="BodyText"/>
        <w:rPr>
          <w:u w:val="single"/>
        </w:rPr>
      </w:pPr>
      <w:r w:rsidRPr="007901F3">
        <w:rPr>
          <w:u w:val="single"/>
        </w:rPr>
        <w:t>TRAINING</w:t>
      </w:r>
    </w:p>
    <w:p w:rsidRPr="007901F3" w:rsidR="001619B4" w:rsidRDefault="001619B4" w14:paraId="1B58DC95">
      <w:pPr>
        <w:pStyle w:val="BodyText"/>
      </w:pPr>
    </w:p>
    <w:p w:rsidRPr="007901F3" w:rsidR="001619B4" w:rsidRDefault="001619B4" w14:paraId="1E40BB30">
      <w:pPr>
        <w:pStyle w:val="BodyText"/>
      </w:pPr>
      <w:r w:rsidRPr="007901F3">
        <w:t>The SENCO will attend relevant training and will ensure that the information is shared with colleagues.</w:t>
      </w:r>
    </w:p>
    <w:p w:rsidR="009C3D2F" w:rsidRDefault="009C3D2F" w14:paraId="71CFA876">
      <w:pPr>
        <w:pStyle w:val="BodyText"/>
        <w:rPr>
          <w:u w:val="single"/>
        </w:rPr>
      </w:pPr>
    </w:p>
    <w:p w:rsidRPr="007901F3" w:rsidR="001619B4" w:rsidRDefault="001619B4" w14:paraId="28D8AEAE">
      <w:pPr>
        <w:pStyle w:val="BodyText"/>
        <w:rPr>
          <w:u w:val="single"/>
        </w:rPr>
      </w:pPr>
      <w:r w:rsidRPr="007901F3">
        <w:rPr>
          <w:u w:val="single"/>
        </w:rPr>
        <w:t>THE ROLE OF OTHER STAFF.</w:t>
      </w:r>
    </w:p>
    <w:p w:rsidRPr="007901F3" w:rsidR="001619B4" w:rsidRDefault="001619B4" w14:paraId="75E0C65F">
      <w:pPr>
        <w:pStyle w:val="BodyText"/>
      </w:pPr>
    </w:p>
    <w:p w:rsidRPr="007901F3" w:rsidR="001619B4" w:rsidRDefault="001619B4" w14:paraId="56E87B33">
      <w:pPr>
        <w:pStyle w:val="BodyText"/>
      </w:pPr>
      <w:r w:rsidRPr="007901F3">
        <w:t>The staff will follow the guidance of the SENCO on S</w:t>
      </w:r>
      <w:r w:rsidR="00207627">
        <w:t>E</w:t>
      </w:r>
      <w:r w:rsidRPr="007901F3">
        <w:t>N issues. The staff will support the SENCO in their role and respect confidentiality at all times. All staff should be involved with the settings policy and be fully aware of the settings procedures for identifying and making pro</w:t>
      </w:r>
      <w:r w:rsidR="00F66676">
        <w:t>vision for children with specific</w:t>
      </w:r>
      <w:r w:rsidRPr="007901F3">
        <w:t xml:space="preserve"> educational needs.</w:t>
      </w:r>
    </w:p>
    <w:p w:rsidR="00023120" w:rsidRDefault="00023120" w14:paraId="4EC528F8">
      <w:pPr>
        <w:pStyle w:val="BodyText"/>
        <w:rPr>
          <w:u w:val="single"/>
        </w:rPr>
      </w:pPr>
    </w:p>
    <w:p w:rsidRPr="007901F3" w:rsidR="001619B4" w:rsidRDefault="001619B4" w14:paraId="7866F05B">
      <w:pPr>
        <w:pStyle w:val="BodyText"/>
        <w:rPr>
          <w:u w:val="single"/>
        </w:rPr>
      </w:pPr>
      <w:r w:rsidRPr="007901F3">
        <w:rPr>
          <w:u w:val="single"/>
        </w:rPr>
        <w:t xml:space="preserve">THE ROLE OF THE COMMITTEE. </w:t>
      </w:r>
    </w:p>
    <w:p w:rsidRPr="007901F3" w:rsidR="001619B4" w:rsidRDefault="001619B4" w14:paraId="78893CD4">
      <w:pPr>
        <w:pStyle w:val="BodyText"/>
      </w:pPr>
    </w:p>
    <w:p w:rsidRPr="007901F3" w:rsidR="001619B4" w:rsidRDefault="001619B4" w14:paraId="6E7C1180">
      <w:pPr>
        <w:pStyle w:val="BodyText"/>
      </w:pPr>
      <w:r w:rsidRPr="007901F3">
        <w:t>The committee will have regard for the code of practice when carrying out duties toward children with SEN.</w:t>
      </w:r>
    </w:p>
    <w:p w:rsidRPr="007901F3" w:rsidR="001619B4" w:rsidRDefault="001619B4" w14:paraId="39573440">
      <w:pPr>
        <w:pStyle w:val="BodyText"/>
      </w:pPr>
      <w:r w:rsidRPr="007901F3">
        <w:t xml:space="preserve">The Committee will support the SENCO and staff and via the SENCO be made aware of SEN issues and where appropriate, consider provision of extra resources to support </w:t>
      </w:r>
      <w:r w:rsidR="00F66676">
        <w:t>and benefit a child with specific</w:t>
      </w:r>
      <w:r w:rsidRPr="007901F3">
        <w:t xml:space="preserve"> educational needs, taking into account confidentiality</w:t>
      </w:r>
    </w:p>
    <w:p w:rsidR="00207627" w:rsidP="00C35ECD" w:rsidRDefault="00207627" w14:paraId="438EF3A3">
      <w:pPr>
        <w:pStyle w:val="BodyText"/>
        <w:rPr>
          <w:u w:val="single"/>
        </w:rPr>
      </w:pPr>
    </w:p>
    <w:p w:rsidRPr="007901F3" w:rsidR="001619B4" w:rsidP="00C35ECD" w:rsidRDefault="001619B4" w14:paraId="2B326E77">
      <w:pPr>
        <w:pStyle w:val="BodyText"/>
        <w:rPr>
          <w:u w:val="single"/>
        </w:rPr>
      </w:pPr>
      <w:r w:rsidRPr="007901F3">
        <w:rPr>
          <w:u w:val="single"/>
        </w:rPr>
        <w:t>SUPPORT AVAILABLE WITHIN THE SETTING FOR ALL CHILDREN.</w:t>
      </w:r>
    </w:p>
    <w:p w:rsidR="009C3D2F" w:rsidP="00C35ECD" w:rsidRDefault="009C3D2F" w14:paraId="719EC24F">
      <w:pPr>
        <w:pStyle w:val="BodyText"/>
        <w:rPr>
          <w:u w:val="single"/>
        </w:rPr>
      </w:pPr>
    </w:p>
    <w:p w:rsidRPr="007901F3" w:rsidR="001619B4" w:rsidP="00C35ECD" w:rsidRDefault="001619B4" w14:paraId="6DE494C0">
      <w:pPr>
        <w:pStyle w:val="BodyText"/>
        <w:rPr>
          <w:u w:val="single"/>
        </w:rPr>
      </w:pPr>
      <w:r w:rsidRPr="007901F3">
        <w:rPr>
          <w:u w:val="single"/>
        </w:rPr>
        <w:t xml:space="preserve">DDA statement and reference. </w:t>
      </w:r>
    </w:p>
    <w:p w:rsidRPr="007901F3" w:rsidR="001619B4" w:rsidP="00C35ECD" w:rsidRDefault="001619B4" w14:paraId="2E30A170">
      <w:pPr>
        <w:pStyle w:val="BodyText"/>
        <w:rPr>
          <w:u w:val="single"/>
        </w:rPr>
      </w:pPr>
    </w:p>
    <w:p w:rsidRPr="007901F3" w:rsidR="001619B4" w:rsidP="00C35ECD" w:rsidRDefault="001619B4" w14:paraId="69F94E95">
      <w:pPr>
        <w:pStyle w:val="BodyText"/>
        <w:rPr>
          <w:u w:val="single"/>
        </w:rPr>
      </w:pPr>
      <w:r w:rsidRPr="007901F3">
        <w:rPr>
          <w:u w:val="single"/>
        </w:rPr>
        <w:t>Making reasonable adjustments to the environment and resources indoors and out</w:t>
      </w:r>
    </w:p>
    <w:p w:rsidRPr="007901F3" w:rsidR="001619B4" w:rsidP="00C35ECD" w:rsidRDefault="001619B4" w14:paraId="650A4D2D">
      <w:pPr>
        <w:pStyle w:val="BodyText"/>
      </w:pPr>
    </w:p>
    <w:p w:rsidRPr="007901F3" w:rsidR="001619B4" w:rsidP="00C35ECD" w:rsidRDefault="001619B4" w14:paraId="686BA8EF">
      <w:pPr>
        <w:pStyle w:val="BodyText"/>
      </w:pPr>
      <w:r w:rsidRPr="007901F3">
        <w:t xml:space="preserve">Our setting is all on one level, we have a good sized out door area at the back the building with a grassed area and a </w:t>
      </w:r>
      <w:r w:rsidRPr="007901F3" w:rsidR="007901F3">
        <w:t>tarmac</w:t>
      </w:r>
      <w:r w:rsidRPr="007901F3">
        <w:t xml:space="preserve"> area garden area. There is a ramp access to the front and back of the building. Access to sand and water play and a </w:t>
      </w:r>
      <w:r w:rsidRPr="007901F3" w:rsidR="007901F3">
        <w:t>variety</w:t>
      </w:r>
      <w:r w:rsidRPr="007901F3">
        <w:t xml:space="preserve"> of resources both inside and out. </w:t>
      </w:r>
    </w:p>
    <w:p w:rsidRPr="007901F3" w:rsidR="001619B4" w:rsidP="00C35ECD" w:rsidRDefault="001619B4" w14:paraId="6BF54AFC">
      <w:pPr>
        <w:pStyle w:val="BodyText"/>
      </w:pPr>
      <w:r w:rsidRPr="007901F3">
        <w:t xml:space="preserve">We have </w:t>
      </w:r>
      <w:r w:rsidRPr="007901F3" w:rsidR="007901F3">
        <w:t>accessible</w:t>
      </w:r>
      <w:r w:rsidRPr="007901F3">
        <w:t xml:space="preserve"> toilets, also different sized toilets and wash hand basins</w:t>
      </w:r>
    </w:p>
    <w:p w:rsidRPr="007901F3" w:rsidR="001619B4" w:rsidP="00C35ECD" w:rsidRDefault="001619B4" w14:paraId="29B8EDE6">
      <w:pPr>
        <w:pStyle w:val="BodyText"/>
      </w:pPr>
      <w:r w:rsidRPr="007901F3">
        <w:t>Different sized chairs can be provided</w:t>
      </w:r>
    </w:p>
    <w:p w:rsidRPr="007901F3" w:rsidR="001619B4" w:rsidP="00C35ECD" w:rsidRDefault="001619B4" w14:paraId="40BF701D">
      <w:pPr>
        <w:pStyle w:val="BodyText"/>
      </w:pPr>
      <w:r w:rsidRPr="007901F3">
        <w:t>To have available suitable equipment that will encourage and support children with SEN.</w:t>
      </w:r>
    </w:p>
    <w:p w:rsidRPr="007901F3" w:rsidR="001619B4" w:rsidP="00C35ECD" w:rsidRDefault="001619B4" w14:paraId="5557537B">
      <w:pPr>
        <w:pStyle w:val="BodyText"/>
      </w:pPr>
      <w:r w:rsidRPr="007901F3">
        <w:t>We would seek advice from parents and appropriate agencies if any changes needed to be made to accommodate children with S E N.</w:t>
      </w:r>
    </w:p>
    <w:p w:rsidR="001619B4" w:rsidP="00C35ECD" w:rsidRDefault="001619B4" w14:paraId="4AA321CE" w14:noSpellErr="1" w14:textId="316624D1">
      <w:pPr>
        <w:pStyle w:val="BodyText"/>
      </w:pPr>
      <w:r w:rsidR="316624D1">
        <w:rPr/>
        <w:t>We also use a picture timetable</w:t>
      </w:r>
      <w:r w:rsidR="316624D1">
        <w:rPr/>
        <w:t xml:space="preserve"> and</w:t>
      </w:r>
      <w:r w:rsidR="316624D1">
        <w:rPr/>
        <w:t xml:space="preserve"> P.E.C.S.</w:t>
      </w:r>
      <w:r w:rsidR="316624D1">
        <w:rPr/>
        <w:t xml:space="preserve"> ( picture exchange communication system).</w:t>
      </w:r>
    </w:p>
    <w:p w:rsidR="00F66676" w:rsidP="00C35ECD" w:rsidRDefault="00F66676" w14:paraId="2E00A1F8">
      <w:pPr>
        <w:pStyle w:val="BodyText"/>
      </w:pPr>
      <w:r>
        <w:t>Small group activities</w:t>
      </w:r>
    </w:p>
    <w:p w:rsidRPr="007901F3" w:rsidR="00F66676" w:rsidP="00C35ECD" w:rsidRDefault="00F66676" w14:paraId="1C932511">
      <w:pPr>
        <w:pStyle w:val="BodyText"/>
      </w:pPr>
      <w:r>
        <w:t>1 to 1 sessions for short periods of time.</w:t>
      </w:r>
    </w:p>
    <w:p w:rsidR="009C3D2F" w:rsidRDefault="009C3D2F" w14:paraId="7CD48F79">
      <w:pPr>
        <w:pStyle w:val="BodyText"/>
        <w:rPr>
          <w:u w:val="single"/>
        </w:rPr>
      </w:pPr>
    </w:p>
    <w:p w:rsidRPr="007901F3" w:rsidR="001619B4" w:rsidRDefault="001619B4" w14:paraId="6CD67DE7">
      <w:pPr>
        <w:pStyle w:val="BodyText"/>
      </w:pPr>
      <w:r w:rsidRPr="007901F3">
        <w:rPr>
          <w:u w:val="single"/>
        </w:rPr>
        <w:t>IMPLICATIONS FOR THE SETTING.</w:t>
      </w:r>
    </w:p>
    <w:p w:rsidRPr="007901F3" w:rsidR="001619B4" w:rsidRDefault="001619B4" w14:paraId="2CB028EA">
      <w:pPr>
        <w:pStyle w:val="BodyText"/>
      </w:pPr>
    </w:p>
    <w:p w:rsidRPr="007901F3" w:rsidR="001619B4" w:rsidRDefault="001619B4" w14:paraId="062AB7D2">
      <w:pPr>
        <w:pStyle w:val="BodyText"/>
      </w:pPr>
      <w:r w:rsidRPr="007901F3">
        <w:t xml:space="preserve">The SENCO will be given release time to talk </w:t>
      </w:r>
      <w:r w:rsidR="00C209FB">
        <w:t xml:space="preserve">to parents and attend </w:t>
      </w:r>
      <w:r w:rsidRPr="007901F3">
        <w:t>trainings and meetings</w:t>
      </w:r>
      <w:r w:rsidR="007901F3">
        <w:t>.</w:t>
      </w:r>
      <w:bookmarkStart w:name="_GoBack" w:id="0"/>
      <w:bookmarkEnd w:id="0"/>
    </w:p>
    <w:p w:rsidRPr="007901F3" w:rsidR="001619B4" w:rsidRDefault="001619B4" w14:paraId="4B8AB9ED">
      <w:pPr>
        <w:pStyle w:val="BodyText"/>
      </w:pPr>
      <w:r w:rsidRPr="007901F3">
        <w:t>Also to write IEPs record information. All staff need time in staff meetings to assist in the writing of IEPs record outcomes and to produce resources needed to accommodate children with SEN.</w:t>
      </w:r>
    </w:p>
    <w:p w:rsidRPr="007901F3" w:rsidR="001619B4" w:rsidRDefault="001619B4" w14:paraId="25AEB868">
      <w:pPr>
        <w:pStyle w:val="BodyText"/>
        <w:rPr>
          <w:u w:val="single"/>
        </w:rPr>
      </w:pPr>
      <w:r w:rsidRPr="007901F3">
        <w:rPr>
          <w:u w:val="single"/>
        </w:rPr>
        <w:t>COMPLAINTS.</w:t>
      </w:r>
    </w:p>
    <w:p w:rsidRPr="007901F3" w:rsidR="001619B4" w:rsidRDefault="001619B4" w14:paraId="17B3105C">
      <w:pPr>
        <w:pStyle w:val="BodyText"/>
        <w:rPr>
          <w:u w:val="single"/>
        </w:rPr>
      </w:pPr>
    </w:p>
    <w:p w:rsidR="001619B4" w:rsidRDefault="001619B4" w14:paraId="0DB5908C">
      <w:pPr>
        <w:pStyle w:val="BodyText"/>
      </w:pPr>
      <w:r w:rsidRPr="00E72145">
        <w:t>We provide a complaints procedure and record all complaints.</w:t>
      </w:r>
      <w:r w:rsidR="00023120">
        <w:t xml:space="preserve">  </w:t>
      </w:r>
      <w:r w:rsidRPr="007901F3">
        <w:t xml:space="preserve"> Refer to complaints policy</w:t>
      </w:r>
    </w:p>
    <w:p w:rsidRPr="007901F3" w:rsidR="00207627" w:rsidRDefault="00207627" w14:paraId="6CC12AB8">
      <w:pPr>
        <w:pStyle w:val="BodyText"/>
      </w:pPr>
    </w:p>
    <w:p w:rsidRPr="00E72145" w:rsidR="001619B4" w:rsidRDefault="009C3D2F" w14:paraId="64C1D277">
      <w:pPr>
        <w:rPr>
          <w:rFonts w:ascii="Times New Roman" w:hAnsi="Times New Roman" w:cs="Times New Roman"/>
          <w:sz w:val="24"/>
          <w:szCs w:val="24"/>
          <w:u w:val="single"/>
        </w:rPr>
      </w:pPr>
      <w:r w:rsidRPr="00E72145">
        <w:rPr>
          <w:rFonts w:ascii="Times New Roman" w:hAnsi="Times New Roman" w:cs="Times New Roman"/>
          <w:sz w:val="24"/>
          <w:szCs w:val="24"/>
          <w:u w:val="single"/>
        </w:rPr>
        <w:t>ACHIEVING POSITIVE BEHAVIOUR</w:t>
      </w:r>
    </w:p>
    <w:p w:rsidR="009C3D2F" w:rsidRDefault="009C3D2F" w14:paraId="584426CF">
      <w:pPr>
        <w:rPr>
          <w:rFonts w:ascii="Times New Roman" w:hAnsi="Times New Roman" w:cs="Times New Roman"/>
          <w:sz w:val="24"/>
          <w:szCs w:val="24"/>
        </w:rPr>
      </w:pPr>
    </w:p>
    <w:p w:rsidRPr="007901F3" w:rsidR="001619B4" w:rsidRDefault="001619B4" w14:paraId="797EF6B0" w14:textId="67DE5EF3">
      <w:pPr>
        <w:rPr>
          <w:rFonts w:ascii="Times New Roman" w:hAnsi="Times New Roman" w:cs="Times New Roman"/>
          <w:sz w:val="24"/>
          <w:szCs w:val="24"/>
        </w:rPr>
      </w:pPr>
      <w:r w:rsidRPr="316624D1" w:rsidR="316624D1">
        <w:rPr>
          <w:rFonts w:ascii="Times New Roman" w:hAnsi="Times New Roman" w:eastAsia="Times New Roman" w:cs="Times New Roman"/>
          <w:sz w:val="24"/>
          <w:szCs w:val="24"/>
        </w:rPr>
        <w:t xml:space="preserve">Named person responsible for Co-ordinating behaviour is </w:t>
      </w:r>
      <w:r w:rsidRPr="316624D1" w:rsidR="316624D1">
        <w:rPr>
          <w:rFonts w:ascii="Times New Roman" w:hAnsi="Times New Roman" w:eastAsia="Times New Roman" w:cs="Times New Roman"/>
          <w:sz w:val="24"/>
          <w:szCs w:val="24"/>
        </w:rPr>
        <w:t>Sarah Laws and Susan Black</w:t>
      </w:r>
    </w:p>
    <w:p w:rsidRPr="007901F3" w:rsidR="001619B4" w:rsidRDefault="002C66BD" w14:paraId="227A5D55">
      <w:pPr>
        <w:rPr>
          <w:rFonts w:ascii="Times New Roman" w:hAnsi="Times New Roman" w:cs="Times New Roman"/>
          <w:sz w:val="24"/>
          <w:szCs w:val="24"/>
        </w:rPr>
      </w:pPr>
      <w:r w:rsidRPr="007901F3">
        <w:rPr>
          <w:rFonts w:ascii="Times New Roman" w:hAnsi="Times New Roman" w:cs="Times New Roman"/>
          <w:sz w:val="24"/>
          <w:szCs w:val="24"/>
        </w:rPr>
        <w:t>Clear and developmentally appropria</w:t>
      </w:r>
      <w:r>
        <w:rPr>
          <w:rFonts w:ascii="Times New Roman" w:hAnsi="Times New Roman" w:cs="Times New Roman"/>
          <w:sz w:val="24"/>
          <w:szCs w:val="24"/>
        </w:rPr>
        <w:t>te expectations for behaviour are</w:t>
      </w:r>
      <w:r w:rsidRPr="007901F3">
        <w:rPr>
          <w:rFonts w:ascii="Times New Roman" w:hAnsi="Times New Roman" w:cs="Times New Roman"/>
          <w:sz w:val="24"/>
          <w:szCs w:val="24"/>
        </w:rPr>
        <w:t xml:space="preserve"> key. </w:t>
      </w:r>
    </w:p>
    <w:p w:rsidRPr="007901F3" w:rsidR="001619B4" w:rsidRDefault="001619B4" w14:paraId="4C15B591">
      <w:pPr>
        <w:rPr>
          <w:rFonts w:ascii="Times New Roman" w:hAnsi="Times New Roman" w:cs="Times New Roman"/>
          <w:sz w:val="24"/>
          <w:szCs w:val="24"/>
        </w:rPr>
      </w:pPr>
      <w:r w:rsidRPr="007901F3">
        <w:rPr>
          <w:rFonts w:ascii="Times New Roman" w:hAnsi="Times New Roman" w:cs="Times New Roman"/>
          <w:sz w:val="24"/>
          <w:szCs w:val="24"/>
        </w:rPr>
        <w:t>The environment is ordered, the children are free from the fear of being hurt or hindered.</w:t>
      </w:r>
    </w:p>
    <w:p w:rsidRPr="007901F3" w:rsidR="001619B4" w:rsidRDefault="001619B4" w14:paraId="0A298F0D">
      <w:pPr>
        <w:rPr>
          <w:rFonts w:ascii="Times New Roman" w:hAnsi="Times New Roman" w:cs="Times New Roman"/>
          <w:sz w:val="24"/>
          <w:szCs w:val="24"/>
        </w:rPr>
      </w:pPr>
      <w:r w:rsidRPr="007901F3">
        <w:rPr>
          <w:rFonts w:ascii="Times New Roman" w:hAnsi="Times New Roman" w:cs="Times New Roman"/>
          <w:sz w:val="24"/>
          <w:szCs w:val="24"/>
        </w:rPr>
        <w:t>All the chil</w:t>
      </w:r>
      <w:r w:rsidR="00207627">
        <w:rPr>
          <w:rFonts w:ascii="Times New Roman" w:hAnsi="Times New Roman" w:cs="Times New Roman"/>
          <w:sz w:val="24"/>
          <w:szCs w:val="24"/>
        </w:rPr>
        <w:t>dren are treated as individuals</w:t>
      </w:r>
      <w:r w:rsidRPr="007901F3">
        <w:rPr>
          <w:rFonts w:ascii="Times New Roman" w:hAnsi="Times New Roman" w:cs="Times New Roman"/>
          <w:sz w:val="24"/>
          <w:szCs w:val="24"/>
        </w:rPr>
        <w:t xml:space="preserve"> with their behaviour managed in a way appropriate for them and their stage of development. </w:t>
      </w:r>
    </w:p>
    <w:p w:rsidRPr="007901F3" w:rsidR="001619B4" w:rsidRDefault="001619B4" w14:paraId="08705C02">
      <w:pPr>
        <w:rPr>
          <w:rFonts w:ascii="Times New Roman" w:hAnsi="Times New Roman" w:cs="Times New Roman"/>
          <w:sz w:val="24"/>
          <w:szCs w:val="24"/>
        </w:rPr>
      </w:pPr>
      <w:r w:rsidRPr="007901F3">
        <w:rPr>
          <w:rFonts w:ascii="Times New Roman" w:hAnsi="Times New Roman" w:cs="Times New Roman"/>
          <w:sz w:val="24"/>
          <w:szCs w:val="24"/>
        </w:rPr>
        <w:t>Positive expectations that children are kind, respectful, care for belongings, care for resources and care for living things</w:t>
      </w:r>
      <w:r w:rsidR="00F66676">
        <w:rPr>
          <w:rFonts w:ascii="Times New Roman" w:hAnsi="Times New Roman" w:cs="Times New Roman"/>
          <w:sz w:val="24"/>
          <w:szCs w:val="24"/>
        </w:rPr>
        <w:t xml:space="preserve"> and for each other</w:t>
      </w:r>
      <w:r w:rsidRPr="007901F3">
        <w:rPr>
          <w:rFonts w:ascii="Times New Roman" w:hAnsi="Times New Roman" w:cs="Times New Roman"/>
          <w:sz w:val="24"/>
          <w:szCs w:val="24"/>
        </w:rPr>
        <w:t>.</w:t>
      </w:r>
    </w:p>
    <w:p w:rsidR="00023120" w:rsidRDefault="00023120" w14:paraId="4BC8A4C5">
      <w:pPr>
        <w:rPr>
          <w:rFonts w:ascii="Times New Roman" w:hAnsi="Times New Roman" w:cs="Times New Roman"/>
          <w:sz w:val="24"/>
          <w:szCs w:val="24"/>
        </w:rPr>
      </w:pPr>
    </w:p>
    <w:p w:rsidRPr="007901F3" w:rsidR="001619B4" w:rsidRDefault="009C3D2F" w14:paraId="406B081E">
      <w:pPr>
        <w:rPr>
          <w:rFonts w:ascii="Times New Roman" w:hAnsi="Times New Roman" w:cs="Times New Roman"/>
          <w:sz w:val="24"/>
          <w:szCs w:val="24"/>
        </w:rPr>
      </w:pPr>
      <w:r w:rsidRPr="007901F3">
        <w:rPr>
          <w:rFonts w:ascii="Times New Roman" w:hAnsi="Times New Roman" w:cs="Times New Roman"/>
          <w:sz w:val="24"/>
          <w:szCs w:val="24"/>
        </w:rPr>
        <w:t>ROLE OF BEHAVIOUR CO-ORDINATOR:</w:t>
      </w:r>
    </w:p>
    <w:p w:rsidR="009C3D2F" w:rsidRDefault="009C3D2F" w14:paraId="13382C2A">
      <w:pPr>
        <w:rPr>
          <w:rFonts w:ascii="Times New Roman" w:hAnsi="Times New Roman" w:cs="Times New Roman"/>
          <w:sz w:val="24"/>
          <w:szCs w:val="24"/>
        </w:rPr>
      </w:pPr>
    </w:p>
    <w:p w:rsidRPr="007901F3" w:rsidR="001619B4" w:rsidP="007355DE" w:rsidRDefault="001619B4" w14:paraId="6E9ED9B0">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Keep up to date with legislation, research and guidance on promoting go</w:t>
      </w:r>
      <w:r w:rsidR="007355DE">
        <w:rPr>
          <w:rFonts w:ascii="Times New Roman" w:hAnsi="Times New Roman" w:cs="Times New Roman"/>
          <w:sz w:val="24"/>
          <w:szCs w:val="24"/>
        </w:rPr>
        <w:t>o</w:t>
      </w:r>
      <w:r w:rsidRPr="007901F3">
        <w:rPr>
          <w:rFonts w:ascii="Times New Roman" w:hAnsi="Times New Roman" w:cs="Times New Roman"/>
          <w:sz w:val="24"/>
          <w:szCs w:val="24"/>
        </w:rPr>
        <w:t>d behaviour.</w:t>
      </w:r>
    </w:p>
    <w:p w:rsidRPr="007901F3" w:rsidR="001619B4" w:rsidP="00810EE1" w:rsidRDefault="001619B4" w14:paraId="12937444">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Identify and access relevant sources of expertise and training on promoting positive behaviour</w:t>
      </w:r>
      <w:r w:rsidR="007355DE">
        <w:rPr>
          <w:rFonts w:ascii="Times New Roman" w:hAnsi="Times New Roman" w:cs="Times New Roman"/>
          <w:sz w:val="24"/>
          <w:szCs w:val="24"/>
        </w:rPr>
        <w:t xml:space="preserve"> to ensure a consistent response in the promotion of positive behaviour</w:t>
      </w:r>
      <w:r w:rsidRPr="007901F3">
        <w:rPr>
          <w:rFonts w:ascii="Times New Roman" w:hAnsi="Times New Roman" w:cs="Times New Roman"/>
          <w:sz w:val="24"/>
          <w:szCs w:val="24"/>
        </w:rPr>
        <w:t xml:space="preserve"> eg: Inclusion Team (EYCS)</w:t>
      </w:r>
    </w:p>
    <w:p w:rsidRPr="007901F3" w:rsidR="001619B4" w:rsidP="00810EE1" w:rsidRDefault="001619B4" w14:paraId="6F3F67C3">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To keep a record of staff attendance at trainings/ staff meetings (see training log)</w:t>
      </w:r>
    </w:p>
    <w:p w:rsidRPr="007901F3" w:rsidR="001619B4" w:rsidP="00810EE1" w:rsidRDefault="001619B4" w14:paraId="0D84CD31">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 xml:space="preserve">Ensure all staff volunteers, students and </w:t>
      </w:r>
      <w:r w:rsidRPr="007901F3" w:rsidR="002C66BD">
        <w:rPr>
          <w:rFonts w:ascii="Times New Roman" w:hAnsi="Times New Roman" w:cs="Times New Roman"/>
          <w:sz w:val="24"/>
          <w:szCs w:val="24"/>
        </w:rPr>
        <w:t>parents are</w:t>
      </w:r>
      <w:r w:rsidRPr="007901F3">
        <w:rPr>
          <w:rFonts w:ascii="Times New Roman" w:hAnsi="Times New Roman" w:cs="Times New Roman"/>
          <w:sz w:val="24"/>
          <w:szCs w:val="24"/>
        </w:rPr>
        <w:t xml:space="preserve"> familiar with the settings behaviour policy and its guidelines for </w:t>
      </w:r>
      <w:r w:rsidRPr="007901F3" w:rsidR="002C66BD">
        <w:rPr>
          <w:rFonts w:ascii="Times New Roman" w:hAnsi="Times New Roman" w:cs="Times New Roman"/>
          <w:sz w:val="24"/>
          <w:szCs w:val="24"/>
        </w:rPr>
        <w:t>behaviour.</w:t>
      </w:r>
    </w:p>
    <w:p w:rsidR="00810EE1" w:rsidRDefault="00810EE1" w14:paraId="7E0F31C7">
      <w:pPr>
        <w:rPr>
          <w:rFonts w:ascii="Times New Roman" w:hAnsi="Times New Roman" w:cs="Times New Roman"/>
          <w:sz w:val="24"/>
          <w:szCs w:val="24"/>
        </w:rPr>
      </w:pPr>
    </w:p>
    <w:p w:rsidRPr="00810EE1" w:rsidR="001619B4" w:rsidRDefault="001619B4" w14:paraId="6181F174">
      <w:pPr>
        <w:rPr>
          <w:rFonts w:ascii="Times New Roman" w:hAnsi="Times New Roman" w:cs="Times New Roman"/>
          <w:b/>
          <w:sz w:val="24"/>
          <w:szCs w:val="24"/>
        </w:rPr>
      </w:pPr>
      <w:r w:rsidRPr="00810EE1">
        <w:rPr>
          <w:rFonts w:ascii="Times New Roman" w:hAnsi="Times New Roman" w:cs="Times New Roman"/>
          <w:b/>
          <w:sz w:val="24"/>
          <w:szCs w:val="24"/>
        </w:rPr>
        <w:t xml:space="preserve">It is the responsibility of all the staff </w:t>
      </w:r>
      <w:r w:rsidRPr="00810EE1" w:rsidR="007901F3">
        <w:rPr>
          <w:rFonts w:ascii="Times New Roman" w:hAnsi="Times New Roman" w:cs="Times New Roman"/>
          <w:b/>
          <w:sz w:val="24"/>
          <w:szCs w:val="24"/>
        </w:rPr>
        <w:t>etc.</w:t>
      </w:r>
      <w:r w:rsidRPr="00810EE1">
        <w:rPr>
          <w:rFonts w:ascii="Times New Roman" w:hAnsi="Times New Roman" w:cs="Times New Roman"/>
          <w:b/>
          <w:sz w:val="24"/>
          <w:szCs w:val="24"/>
        </w:rPr>
        <w:t xml:space="preserve"> to:</w:t>
      </w:r>
    </w:p>
    <w:p w:rsidR="00810EE1" w:rsidRDefault="00810EE1" w14:paraId="1DA54A84">
      <w:pPr>
        <w:rPr>
          <w:rFonts w:ascii="Times New Roman" w:hAnsi="Times New Roman" w:cs="Times New Roman"/>
          <w:sz w:val="24"/>
          <w:szCs w:val="24"/>
        </w:rPr>
      </w:pPr>
    </w:p>
    <w:p w:rsidRPr="007901F3" w:rsidR="001619B4" w:rsidP="00810EE1" w:rsidRDefault="001619B4" w14:paraId="621BE432">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Provide a positive</w:t>
      </w:r>
      <w:r w:rsidR="00F66676">
        <w:rPr>
          <w:rFonts w:ascii="Times New Roman" w:hAnsi="Times New Roman" w:cs="Times New Roman"/>
          <w:sz w:val="24"/>
          <w:szCs w:val="24"/>
        </w:rPr>
        <w:t xml:space="preserve"> role</w:t>
      </w:r>
      <w:r w:rsidRPr="007901F3">
        <w:rPr>
          <w:rFonts w:ascii="Times New Roman" w:hAnsi="Times New Roman" w:cs="Times New Roman"/>
          <w:sz w:val="24"/>
          <w:szCs w:val="24"/>
        </w:rPr>
        <w:t xml:space="preserve"> model of language and behaviour by treating one another with respect, care and courtesy at all times.</w:t>
      </w:r>
    </w:p>
    <w:p w:rsidR="001619B4" w:rsidP="00810EE1" w:rsidRDefault="001619B4" w14:paraId="5E76D4D4">
      <w:pPr>
        <w:numPr>
          <w:ilvl w:val="0"/>
          <w:numId w:val="4"/>
        </w:numPr>
        <w:rPr>
          <w:rFonts w:ascii="Times New Roman" w:hAnsi="Times New Roman" w:cs="Times New Roman"/>
          <w:sz w:val="24"/>
          <w:szCs w:val="24"/>
        </w:rPr>
      </w:pPr>
      <w:r w:rsidRPr="007901F3">
        <w:rPr>
          <w:rFonts w:ascii="Times New Roman" w:hAnsi="Times New Roman" w:cs="Times New Roman"/>
          <w:sz w:val="24"/>
          <w:szCs w:val="24"/>
        </w:rPr>
        <w:t>Record and report all injuries and accidents appropriately eg bites (</w:t>
      </w:r>
      <w:r w:rsidRPr="007901F3" w:rsidR="002C66BD">
        <w:rPr>
          <w:rFonts w:ascii="Times New Roman" w:hAnsi="Times New Roman" w:cs="Times New Roman"/>
          <w:sz w:val="24"/>
          <w:szCs w:val="24"/>
        </w:rPr>
        <w:t>reference behaviour</w:t>
      </w:r>
      <w:r w:rsidRPr="007901F3">
        <w:rPr>
          <w:rFonts w:ascii="Times New Roman" w:hAnsi="Times New Roman" w:cs="Times New Roman"/>
          <w:sz w:val="24"/>
          <w:szCs w:val="24"/>
        </w:rPr>
        <w:t xml:space="preserve"> policy – </w:t>
      </w:r>
      <w:r w:rsidRPr="007901F3" w:rsidR="009C3D2F">
        <w:rPr>
          <w:rFonts w:ascii="Times New Roman" w:hAnsi="Times New Roman" w:cs="Times New Roman"/>
          <w:sz w:val="24"/>
          <w:szCs w:val="24"/>
        </w:rPr>
        <w:t>strategies</w:t>
      </w:r>
      <w:r w:rsidRPr="007901F3">
        <w:rPr>
          <w:rFonts w:ascii="Times New Roman" w:hAnsi="Times New Roman" w:cs="Times New Roman"/>
          <w:sz w:val="24"/>
          <w:szCs w:val="24"/>
        </w:rPr>
        <w:t xml:space="preserve"> to </w:t>
      </w:r>
      <w:r w:rsidRPr="007901F3" w:rsidR="002C66BD">
        <w:rPr>
          <w:rFonts w:ascii="Times New Roman" w:hAnsi="Times New Roman" w:cs="Times New Roman"/>
          <w:sz w:val="24"/>
          <w:szCs w:val="24"/>
        </w:rPr>
        <w:t>promote positive</w:t>
      </w:r>
      <w:r w:rsidRPr="007901F3">
        <w:rPr>
          <w:rFonts w:ascii="Times New Roman" w:hAnsi="Times New Roman" w:cs="Times New Roman"/>
          <w:sz w:val="24"/>
          <w:szCs w:val="24"/>
        </w:rPr>
        <w:t xml:space="preserve"> behaviour.</w:t>
      </w:r>
    </w:p>
    <w:p w:rsidR="00C71403" w:rsidP="00810EE1" w:rsidRDefault="00C71403" w14:paraId="6C26AC9C" w14:noSpellErr="1" w14:textId="4A5B9C22">
      <w:pPr>
        <w:numPr>
          <w:ilvl w:val="0"/>
          <w:numId w:val="4"/>
        </w:numPr>
        <w:rPr>
          <w:rFonts w:ascii="Times New Roman" w:hAnsi="Times New Roman" w:cs="Times New Roman"/>
          <w:sz w:val="24"/>
          <w:szCs w:val="24"/>
        </w:rPr>
      </w:pPr>
      <w:r w:rsidRPr="4A5B9C22" w:rsidR="4A5B9C22">
        <w:rPr>
          <w:rFonts w:ascii="Times New Roman" w:hAnsi="Times New Roman" w:eastAsia="Times New Roman" w:cs="Times New Roman"/>
          <w:sz w:val="24"/>
          <w:szCs w:val="24"/>
        </w:rPr>
        <w:t>Praise an</w:t>
      </w:r>
      <w:r w:rsidRPr="4A5B9C22" w:rsidR="4A5B9C22">
        <w:rPr>
          <w:rFonts w:ascii="Times New Roman" w:hAnsi="Times New Roman" w:eastAsia="Times New Roman" w:cs="Times New Roman"/>
          <w:sz w:val="24"/>
          <w:szCs w:val="24"/>
        </w:rPr>
        <w:t>d celebrate positive behaviours –</w:t>
      </w:r>
      <w:r w:rsidRPr="4A5B9C22" w:rsidR="4A5B9C22">
        <w:rPr>
          <w:rFonts w:ascii="Times New Roman" w:hAnsi="Times New Roman" w:eastAsia="Times New Roman" w:cs="Times New Roman"/>
          <w:sz w:val="24"/>
          <w:szCs w:val="24"/>
        </w:rPr>
        <w:t xml:space="preserve"> Well done</w:t>
      </w:r>
      <w:r w:rsidRPr="4A5B9C22" w:rsidR="4A5B9C22">
        <w:rPr>
          <w:rFonts w:ascii="Times New Roman" w:hAnsi="Times New Roman" w:eastAsia="Times New Roman" w:cs="Times New Roman"/>
          <w:sz w:val="24"/>
          <w:szCs w:val="24"/>
        </w:rPr>
        <w:t xml:space="preserve"> tree</w:t>
      </w:r>
    </w:p>
    <w:p w:rsidR="00EE0E0C" w:rsidP="00810EE1" w:rsidRDefault="00C71403" w14:paraId="5A996C7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Ensure children understand it is their behaviour </w:t>
      </w:r>
      <w:r w:rsidR="00EE0E0C">
        <w:rPr>
          <w:rFonts w:ascii="Times New Roman" w:hAnsi="Times New Roman" w:cs="Times New Roman"/>
          <w:sz w:val="24"/>
          <w:szCs w:val="24"/>
        </w:rPr>
        <w:t>a</w:t>
      </w:r>
      <w:r>
        <w:rPr>
          <w:rFonts w:ascii="Times New Roman" w:hAnsi="Times New Roman" w:cs="Times New Roman"/>
          <w:sz w:val="24"/>
          <w:szCs w:val="24"/>
        </w:rPr>
        <w:t>nd</w:t>
      </w:r>
      <w:r w:rsidR="00EE0E0C">
        <w:rPr>
          <w:rFonts w:ascii="Times New Roman" w:hAnsi="Times New Roman" w:cs="Times New Roman"/>
          <w:sz w:val="24"/>
          <w:szCs w:val="24"/>
        </w:rPr>
        <w:t xml:space="preserve"> not the child that is unacceptable.</w:t>
      </w:r>
    </w:p>
    <w:p w:rsidR="00EE0E0C" w:rsidP="00810EE1" w:rsidRDefault="00EE0E0C" w14:paraId="48E967B4">
      <w:pPr>
        <w:numPr>
          <w:ilvl w:val="0"/>
          <w:numId w:val="4"/>
        </w:numPr>
        <w:rPr>
          <w:rFonts w:ascii="Times New Roman" w:hAnsi="Times New Roman" w:cs="Times New Roman"/>
          <w:sz w:val="24"/>
          <w:szCs w:val="24"/>
        </w:rPr>
      </w:pPr>
      <w:r>
        <w:rPr>
          <w:rFonts w:ascii="Times New Roman" w:hAnsi="Times New Roman" w:cs="Times New Roman"/>
          <w:sz w:val="24"/>
          <w:szCs w:val="24"/>
        </w:rPr>
        <w:t>Recognise that in some cases a child</w:t>
      </w:r>
      <w:r w:rsidR="002329AD">
        <w:rPr>
          <w:rFonts w:ascii="Times New Roman" w:hAnsi="Times New Roman" w:cs="Times New Roman"/>
          <w:sz w:val="24"/>
          <w:szCs w:val="24"/>
        </w:rPr>
        <w:t>’</w:t>
      </w:r>
      <w:r w:rsidR="00F66676">
        <w:rPr>
          <w:rFonts w:ascii="Times New Roman" w:hAnsi="Times New Roman" w:cs="Times New Roman"/>
          <w:sz w:val="24"/>
          <w:szCs w:val="24"/>
        </w:rPr>
        <w:t>s specific</w:t>
      </w:r>
      <w:r>
        <w:rPr>
          <w:rFonts w:ascii="Times New Roman" w:hAnsi="Times New Roman" w:cs="Times New Roman"/>
          <w:sz w:val="24"/>
          <w:szCs w:val="24"/>
        </w:rPr>
        <w:t xml:space="preserve"> educational need may affect their behaviour, where this is appropriate</w:t>
      </w:r>
      <w:r w:rsidR="002329AD">
        <w:rPr>
          <w:rFonts w:ascii="Times New Roman" w:hAnsi="Times New Roman" w:cs="Times New Roman"/>
          <w:sz w:val="24"/>
          <w:szCs w:val="24"/>
        </w:rPr>
        <w:t xml:space="preserve"> </w:t>
      </w:r>
      <w:r w:rsidR="002C66BD">
        <w:rPr>
          <w:rFonts w:ascii="Times New Roman" w:hAnsi="Times New Roman" w:cs="Times New Roman"/>
          <w:sz w:val="24"/>
          <w:szCs w:val="24"/>
        </w:rPr>
        <w:t>staff will liaise</w:t>
      </w:r>
      <w:r w:rsidR="002329AD">
        <w:rPr>
          <w:rFonts w:ascii="Times New Roman" w:hAnsi="Times New Roman" w:cs="Times New Roman"/>
          <w:sz w:val="24"/>
          <w:szCs w:val="24"/>
        </w:rPr>
        <w:t xml:space="preserve"> with the Inclusion team.</w:t>
      </w:r>
    </w:p>
    <w:p w:rsidRPr="007901F3" w:rsidR="001619B4" w:rsidRDefault="001619B4" w14:paraId="272C86A8">
      <w:pPr>
        <w:rPr>
          <w:rFonts w:ascii="Times New Roman" w:hAnsi="Times New Roman" w:cs="Times New Roman"/>
          <w:sz w:val="24"/>
          <w:szCs w:val="24"/>
        </w:rPr>
      </w:pPr>
    </w:p>
    <w:p w:rsidRPr="009C3D2F" w:rsidR="001619B4" w:rsidRDefault="001619B4" w14:paraId="7AD80CB5">
      <w:pPr>
        <w:rPr>
          <w:rFonts w:ascii="Times New Roman" w:hAnsi="Times New Roman" w:cs="Times New Roman"/>
          <w:b/>
          <w:sz w:val="24"/>
          <w:szCs w:val="24"/>
        </w:rPr>
      </w:pPr>
      <w:r w:rsidRPr="009C3D2F">
        <w:rPr>
          <w:rFonts w:ascii="Times New Roman" w:hAnsi="Times New Roman" w:cs="Times New Roman"/>
          <w:b/>
          <w:sz w:val="24"/>
          <w:szCs w:val="24"/>
        </w:rPr>
        <w:t>Monitoring</w:t>
      </w:r>
    </w:p>
    <w:p w:rsidR="004F17A5" w:rsidRDefault="004F17A5" w14:paraId="594DA14E">
      <w:pPr>
        <w:rPr>
          <w:rFonts w:ascii="Times New Roman" w:hAnsi="Times New Roman" w:cs="Times New Roman"/>
          <w:sz w:val="24"/>
          <w:szCs w:val="24"/>
        </w:rPr>
      </w:pPr>
    </w:p>
    <w:p w:rsidR="00EE0E0C" w:rsidRDefault="001619B4" w14:paraId="5A13EBB9">
      <w:pPr>
        <w:rPr>
          <w:rFonts w:ascii="Times New Roman" w:hAnsi="Times New Roman" w:cs="Times New Roman"/>
          <w:sz w:val="24"/>
          <w:szCs w:val="24"/>
        </w:rPr>
      </w:pPr>
      <w:r w:rsidRPr="007901F3">
        <w:rPr>
          <w:rFonts w:ascii="Times New Roman" w:hAnsi="Times New Roman" w:cs="Times New Roman"/>
          <w:sz w:val="24"/>
          <w:szCs w:val="24"/>
        </w:rPr>
        <w:t xml:space="preserve">To ensure our policies and procedures remain effective we will monitor and review them annually to ensure our </w:t>
      </w:r>
      <w:r w:rsidRPr="007901F3" w:rsidR="007901F3">
        <w:rPr>
          <w:rFonts w:ascii="Times New Roman" w:hAnsi="Times New Roman" w:cs="Times New Roman"/>
          <w:sz w:val="24"/>
          <w:szCs w:val="24"/>
        </w:rPr>
        <w:t>strategies</w:t>
      </w:r>
      <w:r w:rsidRPr="007901F3">
        <w:rPr>
          <w:rFonts w:ascii="Times New Roman" w:hAnsi="Times New Roman" w:cs="Times New Roman"/>
          <w:sz w:val="24"/>
          <w:szCs w:val="24"/>
        </w:rPr>
        <w:t xml:space="preserve"> meet the overall aims of the Equality Of opportunity policy in promoting equality and inclusion and in valuing diversity</w:t>
      </w:r>
    </w:p>
    <w:p w:rsidR="009623DC" w:rsidP="00F6247C" w:rsidRDefault="00EE0E0C" w14:paraId="61EEAB10">
      <w:pPr>
        <w:numPr>
          <w:ilvl w:val="0"/>
          <w:numId w:val="5"/>
        </w:numPr>
        <w:rPr>
          <w:rFonts w:ascii="Times New Roman" w:hAnsi="Times New Roman" w:cs="Times New Roman"/>
          <w:sz w:val="24"/>
          <w:szCs w:val="24"/>
        </w:rPr>
      </w:pPr>
      <w:r>
        <w:rPr>
          <w:rFonts w:ascii="Times New Roman" w:hAnsi="Times New Roman" w:cs="Times New Roman"/>
          <w:sz w:val="24"/>
          <w:szCs w:val="24"/>
        </w:rPr>
        <w:t>It is the responsibility of all staff to report all incidents of discrimination to the leader</w:t>
      </w:r>
      <w:r w:rsidR="009623DC">
        <w:rPr>
          <w:rFonts w:ascii="Times New Roman" w:hAnsi="Times New Roman" w:cs="Times New Roman"/>
          <w:sz w:val="24"/>
          <w:szCs w:val="24"/>
        </w:rPr>
        <w:t xml:space="preserve"> who will make clear the unacceptability of the behaviour and attitudes and take appropriate action.</w:t>
      </w:r>
    </w:p>
    <w:p w:rsidR="004F17A5" w:rsidP="00C35ECD" w:rsidRDefault="004F17A5" w14:paraId="4BB6C771">
      <w:pPr>
        <w:pStyle w:val="BodyText"/>
        <w:rPr>
          <w:u w:val="single"/>
        </w:rPr>
      </w:pPr>
    </w:p>
    <w:p w:rsidRPr="007901F3" w:rsidR="001619B4" w:rsidP="00C35ECD" w:rsidRDefault="001619B4" w14:paraId="725E8502">
      <w:pPr>
        <w:pStyle w:val="BodyText"/>
        <w:rPr>
          <w:u w:val="single"/>
        </w:rPr>
      </w:pPr>
      <w:r w:rsidRPr="007901F3">
        <w:rPr>
          <w:u w:val="single"/>
        </w:rPr>
        <w:t>IMPLICATION OF POLICY.</w:t>
      </w:r>
    </w:p>
    <w:p w:rsidRPr="007901F3" w:rsidR="001619B4" w:rsidP="00C35ECD" w:rsidRDefault="001619B4" w14:paraId="22F15793">
      <w:pPr>
        <w:pStyle w:val="BodyText"/>
      </w:pPr>
    </w:p>
    <w:p w:rsidRPr="007901F3" w:rsidR="001619B4" w:rsidP="00C35ECD" w:rsidRDefault="001619B4" w14:paraId="13A87BD8">
      <w:pPr>
        <w:pStyle w:val="BodyText"/>
      </w:pPr>
      <w:r w:rsidRPr="007901F3">
        <w:t>This policy was adopted by the committee and agreed by all members of staff. It will be reviewed every year and in response to information in the new code of practice.</w:t>
      </w:r>
    </w:p>
    <w:p w:rsidR="009B099C" w:rsidP="00C35ECD" w:rsidRDefault="009B099C" w14:paraId="2BDBE347">
      <w:pPr>
        <w:pStyle w:val="BodyText"/>
        <w:rPr>
          <w:u w:val="single"/>
        </w:rPr>
      </w:pPr>
    </w:p>
    <w:p w:rsidRPr="007901F3" w:rsidR="001619B4" w:rsidP="00C35ECD" w:rsidRDefault="001619B4" w14:paraId="1D7CDDEB">
      <w:pPr>
        <w:pStyle w:val="BodyText"/>
        <w:rPr>
          <w:u w:val="single"/>
        </w:rPr>
      </w:pPr>
      <w:r w:rsidRPr="007901F3">
        <w:rPr>
          <w:u w:val="single"/>
        </w:rPr>
        <w:t xml:space="preserve">REVIEW DATE </w:t>
      </w:r>
    </w:p>
    <w:p w:rsidRPr="007901F3" w:rsidR="001619B4" w:rsidP="00C35ECD" w:rsidRDefault="001619B4" w14:paraId="04DD9797">
      <w:pPr>
        <w:pStyle w:val="BodyText"/>
        <w:rPr>
          <w:u w:val="single"/>
        </w:rPr>
      </w:pPr>
    </w:p>
    <w:p w:rsidRPr="009C3D2F" w:rsidR="001619B4" w:rsidP="00C35ECD" w:rsidRDefault="009C3D2F" w14:paraId="0922C249" w14:textId="2157ED92">
      <w:pPr>
        <w:pStyle w:val="BodyText"/>
        <w:jc w:val="left"/>
      </w:pPr>
      <w:r w:rsidR="2157ED92">
        <w:rPr/>
        <w:t xml:space="preserve">         </w:t>
      </w:r>
      <w:r w:rsidR="2157ED92">
        <w:rPr/>
        <w:t xml:space="preserve"> December</w:t>
      </w:r>
      <w:r w:rsidR="2157ED92">
        <w:rPr/>
        <w:t xml:space="preserve"> 201</w:t>
      </w:r>
      <w:r w:rsidR="2157ED92">
        <w:rPr/>
        <w:t>3</w:t>
      </w:r>
      <w:r>
        <w:br/>
      </w:r>
    </w:p>
    <w:p w:rsidRPr="007901F3" w:rsidR="001619B4" w:rsidP="00C35ECD" w:rsidRDefault="001619B4" w14:paraId="55EC7AA0">
      <w:pPr>
        <w:pStyle w:val="BodyText"/>
        <w:rPr>
          <w:u w:val="single"/>
        </w:rPr>
      </w:pPr>
    </w:p>
    <w:p w:rsidRPr="007901F3" w:rsidR="001619B4" w:rsidP="00C35ECD" w:rsidRDefault="001619B4" w14:paraId="707A57E4">
      <w:pPr>
        <w:pStyle w:val="BodyText"/>
      </w:pPr>
      <w:r w:rsidRPr="007901F3">
        <w:rPr>
          <w:u w:val="single"/>
        </w:rPr>
        <w:t>Signed by.</w:t>
      </w:r>
      <w:r w:rsidRPr="007901F3">
        <w:t xml:space="preserve"> </w:t>
      </w:r>
    </w:p>
    <w:p w:rsidRPr="007901F3" w:rsidR="001619B4" w:rsidP="00C35ECD" w:rsidRDefault="001619B4" w14:paraId="428FEFD8">
      <w:pPr>
        <w:pStyle w:val="BodyText"/>
      </w:pPr>
    </w:p>
    <w:p w:rsidRPr="007901F3" w:rsidR="001619B4" w:rsidP="00C35ECD" w:rsidRDefault="001619B4" w14:paraId="1C55F35E">
      <w:pPr>
        <w:pStyle w:val="BodyText"/>
      </w:pPr>
      <w:r w:rsidRPr="007901F3">
        <w:t xml:space="preserve">On behalf of the Treehouse </w:t>
      </w:r>
      <w:r w:rsidRPr="007901F3" w:rsidR="00F655AE">
        <w:t>Pre</w:t>
      </w:r>
      <w:r w:rsidR="00F655AE">
        <w:t>-</w:t>
      </w:r>
      <w:r w:rsidRPr="007901F3">
        <w:t xml:space="preserve"> School Committee.</w:t>
      </w:r>
    </w:p>
    <w:p w:rsidRPr="007901F3" w:rsidR="001619B4" w:rsidRDefault="001619B4" w14:paraId="61CBBBEF">
      <w:pPr>
        <w:rPr>
          <w:rFonts w:ascii="Times New Roman" w:hAnsi="Times New Roman" w:cs="Times New Roman"/>
          <w:sz w:val="24"/>
          <w:szCs w:val="24"/>
        </w:rPr>
      </w:pPr>
    </w:p>
    <w:p w:rsidRPr="007901F3" w:rsidR="001619B4" w:rsidRDefault="001619B4" w14:paraId="214891E4">
      <w:pPr>
        <w:rPr>
          <w:rFonts w:ascii="Times New Roman" w:hAnsi="Times New Roman" w:cs="Times New Roman"/>
          <w:sz w:val="24"/>
          <w:szCs w:val="24"/>
        </w:rPr>
      </w:pPr>
    </w:p>
    <w:p w:rsidR="009C3D2F" w:rsidRDefault="009C3D2F" w14:paraId="74F6CB57">
      <w:pPr>
        <w:rPr>
          <w:rFonts w:ascii="Times New Roman" w:hAnsi="Times New Roman" w:cs="Times New Roman"/>
          <w:sz w:val="24"/>
          <w:szCs w:val="24"/>
        </w:rPr>
      </w:pPr>
    </w:p>
    <w:p w:rsidRPr="007901F3" w:rsidR="001619B4" w:rsidRDefault="009C3D2F" w14:paraId="14EC4B5D">
      <w:pPr>
        <w:rPr>
          <w:rFonts w:ascii="Times New Roman" w:hAnsi="Times New Roman" w:cs="Times New Roman"/>
          <w:sz w:val="24"/>
          <w:szCs w:val="24"/>
        </w:rPr>
      </w:pPr>
      <w:r w:rsidRPr="007901F3">
        <w:rPr>
          <w:rFonts w:ascii="Times New Roman" w:hAnsi="Times New Roman" w:cs="Times New Roman"/>
          <w:sz w:val="24"/>
          <w:szCs w:val="24"/>
        </w:rPr>
        <w:t xml:space="preserve"> POLICY LINK</w:t>
      </w:r>
    </w:p>
    <w:p w:rsidR="009C3D2F" w:rsidRDefault="009C3D2F" w14:paraId="376AF5A4">
      <w:pPr>
        <w:rPr>
          <w:rFonts w:ascii="Times New Roman" w:hAnsi="Times New Roman" w:cs="Times New Roman"/>
          <w:sz w:val="24"/>
          <w:szCs w:val="24"/>
        </w:rPr>
      </w:pPr>
    </w:p>
    <w:p w:rsidR="007901F3" w:rsidRDefault="007901F3" w14:paraId="3F61C847">
      <w:pPr>
        <w:rPr>
          <w:rFonts w:ascii="Times New Roman" w:hAnsi="Times New Roman" w:cs="Times New Roman"/>
          <w:sz w:val="24"/>
          <w:szCs w:val="24"/>
        </w:rPr>
      </w:pPr>
    </w:p>
    <w:p w:rsidR="009C3D2F" w:rsidP="007901F3" w:rsidRDefault="001619B4" w14:paraId="09FFB0CD">
      <w:pPr>
        <w:spacing w:after="120"/>
        <w:rPr>
          <w:rFonts w:ascii="Times New Roman" w:hAnsi="Times New Roman" w:cs="Times New Roman"/>
          <w:sz w:val="24"/>
          <w:szCs w:val="24"/>
        </w:rPr>
      </w:pPr>
      <w:r w:rsidRPr="007901F3">
        <w:rPr>
          <w:rFonts w:ascii="Times New Roman" w:hAnsi="Times New Roman" w:cs="Times New Roman"/>
          <w:sz w:val="24"/>
          <w:szCs w:val="24"/>
        </w:rPr>
        <w:t>Admissions policy</w:t>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p>
    <w:p w:rsidRPr="007901F3" w:rsidR="001619B4" w:rsidP="007901F3" w:rsidRDefault="001619B4" w14:paraId="0D9527B6">
      <w:pPr>
        <w:spacing w:after="120"/>
        <w:rPr>
          <w:rFonts w:ascii="Times New Roman" w:hAnsi="Times New Roman" w:cs="Times New Roman"/>
          <w:sz w:val="24"/>
          <w:szCs w:val="24"/>
        </w:rPr>
      </w:pPr>
      <w:r w:rsidRPr="007901F3">
        <w:rPr>
          <w:rFonts w:ascii="Times New Roman" w:hAnsi="Times New Roman" w:cs="Times New Roman"/>
          <w:sz w:val="24"/>
          <w:szCs w:val="24"/>
        </w:rPr>
        <w:t>Parent partnership policy</w:t>
      </w:r>
    </w:p>
    <w:p w:rsidR="009C3D2F" w:rsidP="007901F3" w:rsidRDefault="001619B4" w14:paraId="5F51B0B6">
      <w:pPr>
        <w:spacing w:after="120"/>
        <w:rPr>
          <w:rFonts w:ascii="Times New Roman" w:hAnsi="Times New Roman" w:cs="Times New Roman"/>
          <w:sz w:val="24"/>
          <w:szCs w:val="24"/>
        </w:rPr>
      </w:pPr>
      <w:r w:rsidRPr="007901F3">
        <w:rPr>
          <w:rFonts w:ascii="Times New Roman" w:hAnsi="Times New Roman" w:cs="Times New Roman"/>
          <w:sz w:val="24"/>
          <w:szCs w:val="24"/>
        </w:rPr>
        <w:t>Employment policy</w:t>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p>
    <w:p w:rsidRPr="007901F3" w:rsidR="001619B4" w:rsidP="007901F3" w:rsidRDefault="001619B4" w14:paraId="2EA0F722">
      <w:pPr>
        <w:spacing w:after="120"/>
        <w:rPr>
          <w:rFonts w:ascii="Times New Roman" w:hAnsi="Times New Roman" w:cs="Times New Roman"/>
          <w:sz w:val="24"/>
          <w:szCs w:val="24"/>
        </w:rPr>
      </w:pPr>
      <w:r w:rsidRPr="007901F3">
        <w:rPr>
          <w:rFonts w:ascii="Times New Roman" w:hAnsi="Times New Roman" w:cs="Times New Roman"/>
          <w:sz w:val="24"/>
          <w:szCs w:val="24"/>
        </w:rPr>
        <w:t>Complaints policy</w:t>
      </w:r>
    </w:p>
    <w:p w:rsidR="009C3D2F" w:rsidP="007901F3" w:rsidRDefault="001619B4" w14:paraId="24A8C65D">
      <w:pPr>
        <w:spacing w:after="120"/>
        <w:rPr>
          <w:rFonts w:ascii="Times New Roman" w:hAnsi="Times New Roman" w:cs="Times New Roman"/>
          <w:sz w:val="24"/>
          <w:szCs w:val="24"/>
        </w:rPr>
      </w:pPr>
      <w:r w:rsidRPr="007901F3">
        <w:rPr>
          <w:rFonts w:ascii="Times New Roman" w:hAnsi="Times New Roman" w:cs="Times New Roman"/>
          <w:sz w:val="24"/>
          <w:szCs w:val="24"/>
        </w:rPr>
        <w:t>Behaviour policy</w:t>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r w:rsidR="00070260">
        <w:rPr>
          <w:rFonts w:ascii="Times New Roman" w:hAnsi="Times New Roman" w:cs="Times New Roman"/>
          <w:sz w:val="24"/>
          <w:szCs w:val="24"/>
        </w:rPr>
        <w:tab/>
      </w:r>
    </w:p>
    <w:p w:rsidRPr="007901F3" w:rsidR="001619B4" w:rsidP="007901F3" w:rsidRDefault="001619B4" w14:paraId="2DE56F69">
      <w:pPr>
        <w:spacing w:after="120"/>
        <w:rPr>
          <w:rFonts w:ascii="Times New Roman" w:hAnsi="Times New Roman" w:cs="Times New Roman"/>
          <w:sz w:val="24"/>
          <w:szCs w:val="24"/>
        </w:rPr>
      </w:pPr>
      <w:r w:rsidRPr="007901F3">
        <w:rPr>
          <w:rFonts w:ascii="Times New Roman" w:hAnsi="Times New Roman" w:cs="Times New Roman"/>
          <w:sz w:val="24"/>
          <w:szCs w:val="24"/>
        </w:rPr>
        <w:t>Medicine policy</w:t>
      </w:r>
    </w:p>
    <w:p w:rsidR="00F6247C" w:rsidP="00070260" w:rsidRDefault="007901F3" w14:paraId="4392D435">
      <w:pPr>
        <w:spacing w:after="120"/>
        <w:rPr>
          <w:rFonts w:ascii="Times New Roman" w:hAnsi="Times New Roman" w:cs="Times New Roman"/>
          <w:sz w:val="24"/>
          <w:szCs w:val="24"/>
        </w:rPr>
      </w:pPr>
      <w:r w:rsidRPr="007901F3">
        <w:rPr>
          <w:rFonts w:ascii="Times New Roman" w:hAnsi="Times New Roman" w:cs="Times New Roman"/>
          <w:sz w:val="24"/>
          <w:szCs w:val="24"/>
        </w:rPr>
        <w:t>Settling</w:t>
      </w:r>
      <w:r w:rsidRPr="007901F3" w:rsidR="001619B4">
        <w:rPr>
          <w:rFonts w:ascii="Times New Roman" w:hAnsi="Times New Roman" w:cs="Times New Roman"/>
          <w:sz w:val="24"/>
          <w:szCs w:val="24"/>
        </w:rPr>
        <w:t xml:space="preserve"> in policy</w:t>
      </w:r>
    </w:p>
    <w:p w:rsidR="00C209FB" w:rsidP="00070260" w:rsidRDefault="00C209FB" w14:paraId="393C3B87">
      <w:pPr>
        <w:spacing w:after="120"/>
        <w:rPr>
          <w:rFonts w:ascii="Times New Roman" w:hAnsi="Times New Roman" w:cs="Times New Roman"/>
          <w:sz w:val="24"/>
          <w:szCs w:val="24"/>
        </w:rPr>
      </w:pPr>
      <w:r>
        <w:rPr>
          <w:rFonts w:ascii="Times New Roman" w:hAnsi="Times New Roman" w:cs="Times New Roman"/>
          <w:sz w:val="24"/>
          <w:szCs w:val="24"/>
        </w:rPr>
        <w:t>Health &amp; Safety</w:t>
      </w:r>
    </w:p>
    <w:sectPr w:rsidR="00C209FB" w:rsidSect="00B71567">
      <w:footerReference w:type="default" r:id="rId8"/>
      <w:type w:val="continuous"/>
      <w:pgSz w:w="11909" w:h="16834" w:orient="portrait"/>
      <w:pgMar w:top="1134" w:right="1134"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8E" w:rsidP="009C3D2F" w:rsidRDefault="0073328E" w14:paraId="1BD86AC3">
      <w:r>
        <w:separator/>
      </w:r>
    </w:p>
  </w:endnote>
  <w:endnote w:type="continuationSeparator" w:id="0">
    <w:p w:rsidR="0073328E" w:rsidP="009C3D2F" w:rsidRDefault="0073328E" w14:paraId="3117A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27" w:rsidP="004F17A5" w:rsidRDefault="00207627" w14:paraId="218EE3EF">
    <w:pPr>
      <w:pStyle w:val="Footer"/>
      <w:pBdr>
        <w:top w:val="thinThickSmallGap" w:color="622423" w:sz="24" w:space="1"/>
      </w:pBdr>
      <w:tabs>
        <w:tab w:val="clear" w:pos="4513"/>
        <w:tab w:val="clear" w:pos="9026"/>
        <w:tab w:val="right" w:pos="9641"/>
      </w:tabs>
      <w:rPr>
        <w:rFonts w:ascii="Cambria" w:hAnsi="Cambria"/>
      </w:rPr>
    </w:pPr>
    <w:smartTag w:uri="urn:schemas-microsoft-com:office:smarttags" w:element="place">
      <w:smartTag w:uri="urn:schemas-microsoft-com:office:smarttags" w:element="PlaceName">
        <w:r>
          <w:rPr>
            <w:rFonts w:ascii="Cambria" w:hAnsi="Cambria"/>
          </w:rPr>
          <w:t>TreeHouse</w:t>
        </w:r>
      </w:smartTag>
      <w:r>
        <w:rPr>
          <w:rFonts w:ascii="Cambria" w:hAnsi="Cambria"/>
        </w:rPr>
        <w:t xml:space="preserve"> </w:t>
      </w:r>
      <w:smartTag w:uri="urn:schemas-microsoft-com:office:smarttags" w:element="PlaceType">
        <w:r>
          <w:rPr>
            <w:rFonts w:ascii="Cambria" w:hAnsi="Cambria"/>
          </w:rPr>
          <w:t>Pre-School</w:t>
        </w:r>
      </w:smartTag>
    </w:smartTag>
    <w:r>
      <w:rPr>
        <w:rFonts w:ascii="Cambria" w:hAnsi="Cambria"/>
      </w:rPr>
      <w:t xml:space="preserve"> Equality of Opportunities Policy  </w:t>
    </w:r>
    <w:r>
      <w:rPr>
        <w:rFonts w:ascii="Cambria" w:hAnsi="Cambria"/>
      </w:rPr>
      <w:tab/>
    </w:r>
    <w:r>
      <w:rPr>
        <w:rFonts w:ascii="Cambria" w:hAnsi="Cambria"/>
      </w:rPr>
      <w:t xml:space="preserve">Page </w:t>
    </w:r>
    <w:r>
      <w:fldChar w:fldCharType="begin"/>
    </w:r>
    <w:r>
      <w:instrText xml:space="preserve"> PAGE   \* MERGEFORMAT </w:instrText>
    </w:r>
    <w:r>
      <w:fldChar w:fldCharType="separate"/>
    </w:r>
    <w:r w:rsidRPr="002C66BD" w:rsidR="002C66BD">
      <w:rPr>
        <w:rFonts w:ascii="Cambria" w:hAnsi="Cambria"/>
        <w:noProof/>
      </w:rPr>
      <w:t>7</w:t>
    </w:r>
    <w:r>
      <w:fldChar w:fldCharType="end"/>
    </w:r>
  </w:p>
  <w:p w:rsidR="00207627" w:rsidRDefault="00207627" w14:paraId="1227B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8E" w:rsidP="009C3D2F" w:rsidRDefault="0073328E" w14:paraId="7EA6E9FA">
      <w:r>
        <w:separator/>
      </w:r>
    </w:p>
  </w:footnote>
  <w:footnote w:type="continuationSeparator" w:id="0">
    <w:p w:rsidR="0073328E" w:rsidP="009C3D2F" w:rsidRDefault="0073328E" w14:paraId="492CB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672D2"/>
    <w:lvl w:ilvl="0">
      <w:numFmt w:val="bullet"/>
      <w:lvlText w:val="*"/>
      <w:lvlJc w:val="left"/>
    </w:lvl>
  </w:abstractNum>
  <w:abstractNum w:abstractNumId="1">
    <w:nsid w:val="3A5A569A"/>
    <w:multiLevelType w:val="hybridMultilevel"/>
    <w:tmpl w:val="1D328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5CAE4C5C"/>
    <w:multiLevelType w:val="hybridMultilevel"/>
    <w:tmpl w:val="43F4716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FE32712"/>
    <w:multiLevelType w:val="hybridMultilevel"/>
    <w:tmpl w:val="31B075E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lvl w:ilvl="0">
        <w:start w:val="65535"/>
        <w:numFmt w:val="bullet"/>
        <w:lvlText w:val="•"/>
        <w:legacy w:legacy="1" w:legacySpace="0" w:legacyIndent="353"/>
        <w:lvlJc w:val="left"/>
        <w:rPr>
          <w:rFonts w:hint="default" w:ascii="Arial" w:hAnsi="Arial" w:cs="Arial"/>
        </w:rPr>
      </w:lvl>
    </w:lvlOverride>
  </w:num>
  <w:num w:numId="2">
    <w:abstractNumId w:val="0"/>
    <w:lvlOverride w:ilvl="0">
      <w:lvl w:ilvl="0">
        <w:start w:val="65535"/>
        <w:numFmt w:val="bullet"/>
        <w:lvlText w:val="•"/>
        <w:legacy w:legacy="1" w:legacySpace="0" w:legacyIndent="345"/>
        <w:lvlJc w:val="left"/>
        <w:rPr>
          <w:rFonts w:hint="default" w:ascii="Arial" w:hAnsi="Arial" w:cs="Arial"/>
        </w:rPr>
      </w:lvl>
    </w:lvlOverride>
  </w:num>
  <w:num w:numId="3">
    <w:abstractNumId w:val="0"/>
    <w:lvlOverride w:ilvl="0">
      <w:lvl w:ilvl="0">
        <w:start w:val="65535"/>
        <w:numFmt w:val="bullet"/>
        <w:lvlText w:val="•"/>
        <w:legacy w:legacy="1" w:legacySpace="0" w:legacyIndent="346"/>
        <w:lvlJc w:val="left"/>
        <w:rPr>
          <w:rFonts w:hint="default" w:ascii="Arial" w:hAnsi="Arial" w:cs="Arial"/>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67"/>
    <w:rsid w:val="0000379A"/>
    <w:rsid w:val="00006074"/>
    <w:rsid w:val="00023120"/>
    <w:rsid w:val="00070260"/>
    <w:rsid w:val="0009261A"/>
    <w:rsid w:val="00094073"/>
    <w:rsid w:val="000B10C3"/>
    <w:rsid w:val="000B3628"/>
    <w:rsid w:val="00103861"/>
    <w:rsid w:val="00104F08"/>
    <w:rsid w:val="001619B4"/>
    <w:rsid w:val="00207627"/>
    <w:rsid w:val="002329AD"/>
    <w:rsid w:val="0026173C"/>
    <w:rsid w:val="002C66BD"/>
    <w:rsid w:val="00303CBB"/>
    <w:rsid w:val="00347EC5"/>
    <w:rsid w:val="00350D6F"/>
    <w:rsid w:val="003913D4"/>
    <w:rsid w:val="003D1F88"/>
    <w:rsid w:val="0042513C"/>
    <w:rsid w:val="00462ADC"/>
    <w:rsid w:val="0047063A"/>
    <w:rsid w:val="004742D9"/>
    <w:rsid w:val="004820D1"/>
    <w:rsid w:val="004901E3"/>
    <w:rsid w:val="004F17A5"/>
    <w:rsid w:val="00551E12"/>
    <w:rsid w:val="00572833"/>
    <w:rsid w:val="00596B7E"/>
    <w:rsid w:val="005B3212"/>
    <w:rsid w:val="005C34A3"/>
    <w:rsid w:val="00637628"/>
    <w:rsid w:val="00643C3A"/>
    <w:rsid w:val="006C5631"/>
    <w:rsid w:val="006F693E"/>
    <w:rsid w:val="0073328E"/>
    <w:rsid w:val="007355DE"/>
    <w:rsid w:val="00741B69"/>
    <w:rsid w:val="007901F3"/>
    <w:rsid w:val="007A5B5F"/>
    <w:rsid w:val="007E0852"/>
    <w:rsid w:val="007F6B87"/>
    <w:rsid w:val="007F7323"/>
    <w:rsid w:val="00810EE1"/>
    <w:rsid w:val="00882110"/>
    <w:rsid w:val="008A59C8"/>
    <w:rsid w:val="008C10BB"/>
    <w:rsid w:val="00914C4B"/>
    <w:rsid w:val="009561BD"/>
    <w:rsid w:val="009623DC"/>
    <w:rsid w:val="0097391A"/>
    <w:rsid w:val="009965DF"/>
    <w:rsid w:val="009B099C"/>
    <w:rsid w:val="009B503F"/>
    <w:rsid w:val="009C3D2F"/>
    <w:rsid w:val="009F7514"/>
    <w:rsid w:val="00A062C7"/>
    <w:rsid w:val="00A103A8"/>
    <w:rsid w:val="00A362FE"/>
    <w:rsid w:val="00A51CEB"/>
    <w:rsid w:val="00A631D3"/>
    <w:rsid w:val="00B206B1"/>
    <w:rsid w:val="00B4084A"/>
    <w:rsid w:val="00B71567"/>
    <w:rsid w:val="00C00801"/>
    <w:rsid w:val="00C209FB"/>
    <w:rsid w:val="00C24B69"/>
    <w:rsid w:val="00C35ECD"/>
    <w:rsid w:val="00C71403"/>
    <w:rsid w:val="00C77559"/>
    <w:rsid w:val="00E47BAF"/>
    <w:rsid w:val="00E72145"/>
    <w:rsid w:val="00E82B77"/>
    <w:rsid w:val="00EA414A"/>
    <w:rsid w:val="00EB322B"/>
    <w:rsid w:val="00ED5638"/>
    <w:rsid w:val="00ED6DA5"/>
    <w:rsid w:val="00EE0E0C"/>
    <w:rsid w:val="00EE2112"/>
    <w:rsid w:val="00F150A3"/>
    <w:rsid w:val="00F22EED"/>
    <w:rsid w:val="00F33685"/>
    <w:rsid w:val="00F6247C"/>
    <w:rsid w:val="00F627FD"/>
    <w:rsid w:val="00F655AE"/>
    <w:rsid w:val="00F66676"/>
    <w:rsid w:val="00F827F5"/>
    <w:rsid w:val="00FA6D68"/>
    <w:rsid w:val="00FD008A"/>
    <w:rsid w:val="2157ED92"/>
    <w:rsid w:val="241C064C"/>
    <w:rsid w:val="316624D1"/>
    <w:rsid w:val="34FCCC4F"/>
    <w:rsid w:val="36CAA70F"/>
    <w:rsid w:val="3FC6EB36"/>
    <w:rsid w:val="4A5B9C22"/>
    <w:rsid w:val="509D7B7D"/>
    <w:rsid w:val="57DF056A"/>
    <w:rsid w:val="5E761A6C"/>
    <w:rsid w:val="636E69B5"/>
    <w:rsid w:val="6E097395"/>
    <w:rsid w:val="6EFC6C3F"/>
    <w:rsid w:val="7B04B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5BDBFA-FFD9-4A63-95F2-B391A95724C1}"/>
  <w14:docId w14:val="618B26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rFonts w:ascii="Arial" w:hAnsi="Arial" w:cs="Arial"/>
      <w:lang w:val="en-GB" w:eastAsia="en-GB"/>
    </w:rPr>
  </w:style>
  <w:style w:type="paragraph" w:styleId="Heading1">
    <w:name w:val="heading 1"/>
    <w:basedOn w:val="Normal"/>
    <w:next w:val="Normal"/>
    <w:link w:val="Heading1Char"/>
    <w:qFormat/>
    <w:rsid w:val="001619B4"/>
    <w:pPr>
      <w:keepNext/>
      <w:widowControl/>
      <w:autoSpaceDE/>
      <w:autoSpaceDN/>
      <w:adjustRightInd/>
      <w:outlineLvl w:val="0"/>
    </w:pPr>
    <w:rPr>
      <w:rFonts w:ascii="Times New Roman" w:hAnsi="Times New Roman" w:cs="Times New Roman"/>
      <w:sz w:val="72"/>
      <w:szCs w:val="24"/>
      <w:lang w:eastAsia="en-US"/>
    </w:rPr>
  </w:style>
  <w:style w:type="paragraph" w:styleId="Heading2">
    <w:name w:val="heading 2"/>
    <w:basedOn w:val="Normal"/>
    <w:next w:val="Normal"/>
    <w:link w:val="Heading2Char"/>
    <w:qFormat/>
    <w:rsid w:val="001619B4"/>
    <w:pPr>
      <w:keepNext/>
      <w:widowControl/>
      <w:autoSpaceDE/>
      <w:autoSpaceDN/>
      <w:adjustRightInd/>
      <w:jc w:val="both"/>
      <w:outlineLvl w:val="1"/>
    </w:pPr>
    <w:rPr>
      <w:rFonts w:ascii="Times New Roman" w:hAnsi="Times New Roman" w:cs="Times New Roman"/>
      <w:sz w:val="72"/>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627FD"/>
    <w:pPr>
      <w:widowControl/>
      <w:autoSpaceDE/>
      <w:autoSpaceDN/>
      <w:adjustRightInd/>
      <w:jc w:val="both"/>
    </w:pPr>
    <w:rPr>
      <w:rFonts w:ascii="Times New Roman" w:hAnsi="Times New Roman" w:cs="Times New Roman"/>
      <w:sz w:val="24"/>
      <w:szCs w:val="24"/>
      <w:lang w:eastAsia="en-US"/>
    </w:rPr>
  </w:style>
  <w:style w:type="character" w:styleId="BodyTextChar" w:customStyle="1">
    <w:name w:val="Body Text Char"/>
    <w:basedOn w:val="DefaultParagraphFont"/>
    <w:link w:val="BodyText"/>
    <w:rsid w:val="00F627FD"/>
    <w:rPr>
      <w:rFonts w:ascii="Times New Roman" w:hAnsi="Times New Roman"/>
      <w:sz w:val="24"/>
      <w:szCs w:val="24"/>
      <w:lang w:eastAsia="en-US"/>
    </w:rPr>
  </w:style>
  <w:style w:type="character" w:styleId="Heading1Char" w:customStyle="1">
    <w:name w:val="Heading 1 Char"/>
    <w:basedOn w:val="DefaultParagraphFont"/>
    <w:link w:val="Heading1"/>
    <w:rsid w:val="001619B4"/>
    <w:rPr>
      <w:rFonts w:ascii="Times New Roman" w:hAnsi="Times New Roman"/>
      <w:sz w:val="72"/>
      <w:szCs w:val="24"/>
      <w:lang w:eastAsia="en-US"/>
    </w:rPr>
  </w:style>
  <w:style w:type="character" w:styleId="Heading2Char" w:customStyle="1">
    <w:name w:val="Heading 2 Char"/>
    <w:basedOn w:val="DefaultParagraphFont"/>
    <w:link w:val="Heading2"/>
    <w:rsid w:val="001619B4"/>
    <w:rPr>
      <w:rFonts w:ascii="Times New Roman" w:hAnsi="Times New Roman"/>
      <w:sz w:val="72"/>
      <w:szCs w:val="24"/>
      <w:lang w:eastAsia="en-US"/>
    </w:rPr>
  </w:style>
  <w:style w:type="paragraph" w:styleId="Header">
    <w:name w:val="header"/>
    <w:basedOn w:val="Normal"/>
    <w:link w:val="HeaderChar"/>
    <w:uiPriority w:val="99"/>
    <w:semiHidden/>
    <w:unhideWhenUsed/>
    <w:rsid w:val="009C3D2F"/>
    <w:pPr>
      <w:tabs>
        <w:tab w:val="center" w:pos="4513"/>
        <w:tab w:val="right" w:pos="9026"/>
      </w:tabs>
    </w:pPr>
  </w:style>
  <w:style w:type="character" w:styleId="HeaderChar" w:customStyle="1">
    <w:name w:val="Header Char"/>
    <w:basedOn w:val="DefaultParagraphFont"/>
    <w:link w:val="Header"/>
    <w:uiPriority w:val="99"/>
    <w:semiHidden/>
    <w:rsid w:val="009C3D2F"/>
    <w:rPr>
      <w:rFonts w:ascii="Arial" w:hAnsi="Arial" w:cs="Arial"/>
    </w:rPr>
  </w:style>
  <w:style w:type="paragraph" w:styleId="Footer">
    <w:name w:val="footer"/>
    <w:basedOn w:val="Normal"/>
    <w:link w:val="FooterChar"/>
    <w:uiPriority w:val="99"/>
    <w:unhideWhenUsed/>
    <w:rsid w:val="009C3D2F"/>
    <w:pPr>
      <w:tabs>
        <w:tab w:val="center" w:pos="4513"/>
        <w:tab w:val="right" w:pos="9026"/>
      </w:tabs>
    </w:pPr>
  </w:style>
  <w:style w:type="character" w:styleId="FooterChar" w:customStyle="1">
    <w:name w:val="Footer Char"/>
    <w:basedOn w:val="DefaultParagraphFont"/>
    <w:link w:val="Footer"/>
    <w:uiPriority w:val="99"/>
    <w:rsid w:val="009C3D2F"/>
    <w:rPr>
      <w:rFonts w:ascii="Arial" w:hAnsi="Arial" w:cs="Arial"/>
    </w:rPr>
  </w:style>
  <w:style w:type="paragraph" w:styleId="BalloonText">
    <w:name w:val="Balloon Text"/>
    <w:basedOn w:val="Normal"/>
    <w:link w:val="BalloonTextChar"/>
    <w:uiPriority w:val="99"/>
    <w:semiHidden/>
    <w:unhideWhenUsed/>
    <w:rsid w:val="004F17A5"/>
    <w:rPr>
      <w:rFonts w:ascii="Tahoma" w:hAnsi="Tahoma" w:cs="Tahoma"/>
      <w:sz w:val="16"/>
      <w:szCs w:val="16"/>
    </w:rPr>
  </w:style>
  <w:style w:type="character" w:styleId="BalloonTextChar" w:customStyle="1">
    <w:name w:val="Balloon Text Char"/>
    <w:basedOn w:val="DefaultParagraphFont"/>
    <w:link w:val="BalloonText"/>
    <w:uiPriority w:val="99"/>
    <w:semiHidden/>
    <w:rsid w:val="004F1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Podmore</dc:creator>
  <keywords/>
  <lastModifiedBy>Treehouse Preschool</lastModifiedBy>
  <revision>22</revision>
  <lastPrinted>2011-05-27T11:02:00.0000000Z</lastPrinted>
  <dcterms:created xsi:type="dcterms:W3CDTF">2013-12-04T20:37:00.0000000Z</dcterms:created>
  <dcterms:modified xsi:type="dcterms:W3CDTF">2013-12-04T20:45:05.1209915Z</dcterms:modified>
</coreProperties>
</file>